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8E" w:rsidRPr="00F40547" w:rsidRDefault="002A088E" w:rsidP="00F40547">
      <w:pPr>
        <w:spacing w:line="240" w:lineRule="auto"/>
        <w:rPr>
          <w:b/>
          <w:iCs/>
          <w:lang w:val="en-US"/>
        </w:rPr>
      </w:pPr>
    </w:p>
    <w:p w:rsidR="00D277C4" w:rsidRPr="00F40547" w:rsidRDefault="00D277C4" w:rsidP="00F40547">
      <w:pPr>
        <w:spacing w:line="240" w:lineRule="auto"/>
        <w:rPr>
          <w:b/>
          <w:iCs/>
          <w:lang w:val="en-US"/>
        </w:rPr>
      </w:pPr>
    </w:p>
    <w:p w:rsidR="006B307C" w:rsidRDefault="006B307C" w:rsidP="006B307C">
      <w:pPr>
        <w:suppressAutoHyphens w:val="0"/>
        <w:spacing w:line="240" w:lineRule="auto"/>
        <w:jc w:val="right"/>
        <w:rPr>
          <w:b/>
          <w:lang w:eastAsia="bg-BG"/>
        </w:rPr>
      </w:pPr>
      <w:r w:rsidRPr="00F37DD8">
        <w:rPr>
          <w:b/>
          <w:iCs/>
        </w:rPr>
        <w:t xml:space="preserve">Приложение № </w:t>
      </w:r>
      <w:r>
        <w:rPr>
          <w:b/>
          <w:iCs/>
        </w:rPr>
        <w:t>5</w:t>
      </w:r>
    </w:p>
    <w:p w:rsidR="006B307C" w:rsidRDefault="006B307C" w:rsidP="006B307C">
      <w:pPr>
        <w:suppressAutoHyphens w:val="0"/>
        <w:spacing w:line="240" w:lineRule="auto"/>
        <w:jc w:val="both"/>
        <w:rPr>
          <w:b/>
          <w:lang w:eastAsia="bg-BG"/>
        </w:rPr>
      </w:pPr>
    </w:p>
    <w:p w:rsidR="006B307C" w:rsidRDefault="006B307C" w:rsidP="006B307C">
      <w:pPr>
        <w:suppressAutoHyphens w:val="0"/>
        <w:spacing w:line="240" w:lineRule="auto"/>
        <w:jc w:val="both"/>
        <w:rPr>
          <w:b/>
          <w:lang w:eastAsia="bg-BG"/>
        </w:rPr>
      </w:pPr>
    </w:p>
    <w:p w:rsidR="006B307C" w:rsidRPr="00C02A0A" w:rsidRDefault="006B307C" w:rsidP="006B307C">
      <w:pPr>
        <w:ind w:left="-720" w:firstLine="720"/>
      </w:pPr>
      <w:r w:rsidRPr="00C02A0A">
        <w:rPr>
          <w:b/>
          <w:bCs/>
        </w:rPr>
        <w:t xml:space="preserve">УЧАСТНИК: </w:t>
      </w:r>
      <w:r w:rsidRPr="00C02A0A">
        <w:t>......................................................................................................</w:t>
      </w:r>
    </w:p>
    <w:p w:rsidR="006B307C" w:rsidRPr="00C02A0A" w:rsidRDefault="006B307C" w:rsidP="006B307C">
      <w:pPr>
        <w:ind w:left="-720" w:firstLine="720"/>
        <w:rPr>
          <w:b/>
          <w:bCs/>
        </w:rPr>
      </w:pPr>
      <w:r w:rsidRPr="00C02A0A">
        <w:rPr>
          <w:b/>
          <w:bCs/>
        </w:rPr>
        <w:t xml:space="preserve">Адрес за кореспонденция </w:t>
      </w:r>
      <w:r w:rsidRPr="00C02A0A">
        <w:t>.................................................................................</w:t>
      </w:r>
    </w:p>
    <w:p w:rsidR="006B307C" w:rsidRPr="00C02A0A" w:rsidRDefault="006B307C" w:rsidP="006B307C">
      <w:pPr>
        <w:pStyle w:val="a0"/>
        <w:rPr>
          <w:b/>
          <w:bCs/>
        </w:rPr>
      </w:pPr>
    </w:p>
    <w:p w:rsidR="006B307C" w:rsidRPr="00C02A0A" w:rsidRDefault="006B307C" w:rsidP="006B307C">
      <w:pPr>
        <w:jc w:val="center"/>
        <w:rPr>
          <w:b/>
          <w:bCs/>
          <w:position w:val="8"/>
        </w:rPr>
      </w:pPr>
    </w:p>
    <w:p w:rsidR="006B307C" w:rsidRPr="00C02A0A" w:rsidRDefault="006B307C" w:rsidP="006B307C">
      <w:pPr>
        <w:jc w:val="center"/>
        <w:rPr>
          <w:b/>
          <w:bCs/>
          <w:position w:val="8"/>
        </w:rPr>
      </w:pPr>
      <w:r w:rsidRPr="00C02A0A">
        <w:rPr>
          <w:b/>
          <w:bCs/>
          <w:position w:val="8"/>
        </w:rPr>
        <w:t>ЦЕНОВО ПРЕДЛОЖЕНИЕ</w:t>
      </w:r>
    </w:p>
    <w:p w:rsidR="006B307C" w:rsidRPr="00C02A0A" w:rsidRDefault="006B307C" w:rsidP="006B307C">
      <w:pPr>
        <w:jc w:val="center"/>
        <w:rPr>
          <w:b/>
          <w:bCs/>
          <w:position w:val="8"/>
        </w:rPr>
      </w:pPr>
    </w:p>
    <w:p w:rsidR="006B307C" w:rsidRPr="00C02A0A" w:rsidRDefault="006B307C" w:rsidP="006B307C">
      <w:pPr>
        <w:jc w:val="center"/>
        <w:rPr>
          <w:b/>
          <w:bCs/>
          <w:position w:val="8"/>
        </w:rPr>
      </w:pPr>
      <w:r w:rsidRPr="00C02A0A">
        <w:rPr>
          <w:b/>
          <w:bCs/>
          <w:position w:val="8"/>
        </w:rPr>
        <w:t>за изпълнение на обществена поръчка с предмет:</w:t>
      </w:r>
    </w:p>
    <w:p w:rsidR="006B307C" w:rsidRPr="00C02A0A" w:rsidRDefault="006B307C" w:rsidP="006B307C">
      <w:pPr>
        <w:tabs>
          <w:tab w:val="left" w:pos="6840"/>
        </w:tabs>
        <w:rPr>
          <w:b/>
          <w:bCs/>
        </w:rPr>
      </w:pPr>
    </w:p>
    <w:p w:rsidR="006B307C" w:rsidRPr="00C02A0A" w:rsidRDefault="00112F06" w:rsidP="006B307C">
      <w:pPr>
        <w:tabs>
          <w:tab w:val="left" w:pos="6840"/>
        </w:tabs>
        <w:jc w:val="center"/>
      </w:pPr>
      <w:r w:rsidRPr="00112F06">
        <w:rPr>
          <w:b/>
          <w:i/>
          <w:lang w:eastAsia="en-US"/>
        </w:rPr>
        <w:t>„</w:t>
      </w:r>
      <w:proofErr w:type="spellStart"/>
      <w:r w:rsidRPr="00112F06">
        <w:rPr>
          <w:b/>
          <w:i/>
          <w:lang w:eastAsia="en-US"/>
        </w:rPr>
        <w:t>Pеконструкция</w:t>
      </w:r>
      <w:proofErr w:type="spellEnd"/>
      <w:r w:rsidRPr="00112F06">
        <w:rPr>
          <w:b/>
          <w:i/>
          <w:lang w:eastAsia="en-US"/>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w:t>
      </w:r>
    </w:p>
    <w:p w:rsidR="00112F06" w:rsidRDefault="006B307C" w:rsidP="006B307C">
      <w:pPr>
        <w:spacing w:before="120"/>
        <w:ind w:firstLine="708"/>
        <w:jc w:val="both"/>
        <w:rPr>
          <w:b/>
          <w:i/>
          <w:lang w:eastAsia="en-US"/>
        </w:rPr>
      </w:pPr>
      <w:r w:rsidRPr="00E7587D">
        <w:t>След запознаване с условията на поръчката, заявяваме, че желаем да участваме в обявената от Вас процедура за възлагане на обществена поръчка с предмет:</w:t>
      </w:r>
      <w:r w:rsidRPr="00BC161C">
        <w:rPr>
          <w:rFonts w:ascii="Cambria" w:hAnsi="Cambria"/>
        </w:rPr>
        <w:t xml:space="preserve"> </w:t>
      </w:r>
      <w:r w:rsidR="00112F06" w:rsidRPr="00112F06">
        <w:rPr>
          <w:b/>
          <w:i/>
          <w:lang w:eastAsia="en-US"/>
        </w:rPr>
        <w:t>„</w:t>
      </w:r>
      <w:proofErr w:type="spellStart"/>
      <w:r w:rsidR="00112F06" w:rsidRPr="00112F06">
        <w:rPr>
          <w:b/>
          <w:i/>
          <w:lang w:eastAsia="en-US"/>
        </w:rPr>
        <w:t>Pеконструкция</w:t>
      </w:r>
      <w:proofErr w:type="spellEnd"/>
      <w:r w:rsidR="00112F06" w:rsidRPr="00112F06">
        <w:rPr>
          <w:b/>
          <w:i/>
          <w:lang w:eastAsia="en-US"/>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w:t>
      </w:r>
    </w:p>
    <w:p w:rsidR="006B307C" w:rsidRPr="00C02A0A" w:rsidRDefault="006B307C" w:rsidP="006B307C">
      <w:pPr>
        <w:spacing w:before="120"/>
        <w:ind w:firstLine="708"/>
        <w:jc w:val="both"/>
        <w:rPr>
          <w:b/>
          <w:bCs/>
        </w:rPr>
      </w:pPr>
      <w:r w:rsidRPr="00C02A0A">
        <w:rPr>
          <w:b/>
          <w:bCs/>
        </w:rPr>
        <w:t xml:space="preserve">ОБЩА СТОЙНОСТ НА </w:t>
      </w:r>
      <w:r>
        <w:rPr>
          <w:b/>
          <w:bCs/>
        </w:rPr>
        <w:t xml:space="preserve">ИЗПЪЛНЕНИЕ НА ПОРЪЧКАТА, в лева </w:t>
      </w:r>
      <w:r w:rsidRPr="00C02A0A">
        <w:rPr>
          <w:b/>
          <w:bCs/>
        </w:rPr>
        <w:t xml:space="preserve">– </w:t>
      </w:r>
      <w:r>
        <w:rPr>
          <w:b/>
          <w:bCs/>
        </w:rPr>
        <w:t xml:space="preserve">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6B307C" w:rsidRPr="00C02A0A" w:rsidRDefault="006B307C" w:rsidP="006B307C">
      <w:pPr>
        <w:tabs>
          <w:tab w:val="left" w:pos="709"/>
        </w:tabs>
        <w:suppressAutoHyphens w:val="0"/>
        <w:spacing w:before="120" w:after="120" w:line="240" w:lineRule="auto"/>
        <w:jc w:val="both"/>
      </w:pPr>
      <w:r>
        <w:tab/>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6B307C" w:rsidRPr="00C02A0A" w:rsidRDefault="006B307C" w:rsidP="006B307C">
      <w:pPr>
        <w:numPr>
          <w:ilvl w:val="0"/>
          <w:numId w:val="23"/>
        </w:numPr>
        <w:tabs>
          <w:tab w:val="clear" w:pos="717"/>
          <w:tab w:val="num" w:pos="0"/>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6B307C" w:rsidRPr="00C02A0A" w:rsidRDefault="006B307C" w:rsidP="006B307C">
      <w:pPr>
        <w:numPr>
          <w:ilvl w:val="0"/>
          <w:numId w:val="23"/>
        </w:numPr>
        <w:shd w:val="clear" w:color="auto" w:fill="FFFFFF"/>
        <w:tabs>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6B307C" w:rsidRPr="00C02A0A" w:rsidRDefault="006B307C" w:rsidP="006B307C">
      <w:pPr>
        <w:numPr>
          <w:ilvl w:val="0"/>
          <w:numId w:val="23"/>
        </w:numPr>
        <w:tabs>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6B307C" w:rsidRDefault="006B307C" w:rsidP="006B307C">
      <w:pPr>
        <w:numPr>
          <w:ilvl w:val="0"/>
          <w:numId w:val="23"/>
        </w:numPr>
        <w:tabs>
          <w:tab w:val="left" w:pos="1134"/>
        </w:tabs>
        <w:suppressAutoHyphens w:val="0"/>
        <w:spacing w:line="240" w:lineRule="auto"/>
        <w:ind w:left="0" w:firstLine="709"/>
        <w:jc w:val="both"/>
        <w:rPr>
          <w:bCs/>
          <w:iCs/>
        </w:rPr>
      </w:pPr>
      <w:r w:rsidRPr="00C02A0A">
        <w:lastRenderedPageBreak/>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6B307C" w:rsidRDefault="006B307C" w:rsidP="006B307C">
      <w:pPr>
        <w:numPr>
          <w:ilvl w:val="0"/>
          <w:numId w:val="23"/>
        </w:numPr>
        <w:tabs>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6B307C" w:rsidRPr="00E7587D" w:rsidRDefault="006B307C" w:rsidP="006B307C">
      <w:pPr>
        <w:numPr>
          <w:ilvl w:val="0"/>
          <w:numId w:val="23"/>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6B307C" w:rsidRPr="00E7587D" w:rsidRDefault="006B307C" w:rsidP="006B307C">
      <w:pPr>
        <w:numPr>
          <w:ilvl w:val="0"/>
          <w:numId w:val="23"/>
        </w:numPr>
        <w:tabs>
          <w:tab w:val="left" w:pos="1134"/>
        </w:tabs>
        <w:suppressAutoHyphens w:val="0"/>
        <w:spacing w:line="240" w:lineRule="auto"/>
        <w:ind w:left="0" w:firstLine="709"/>
        <w:jc w:val="both"/>
        <w:rPr>
          <w:bCs/>
          <w:iCs/>
        </w:rPr>
      </w:pPr>
      <w:r w:rsidRPr="00E7587D">
        <w:t>Съгласни сме, плащането на цената за изпълнение на договора да се извършва при условията на договора за възлагане на обществена поръчка.</w:t>
      </w:r>
    </w:p>
    <w:p w:rsidR="006B307C" w:rsidRPr="00F5580E" w:rsidRDefault="006B307C" w:rsidP="006B307C">
      <w:pPr>
        <w:pStyle w:val="aff"/>
        <w:spacing w:before="120" w:line="360" w:lineRule="auto"/>
        <w:ind w:left="717"/>
        <w:jc w:val="both"/>
        <w:rPr>
          <w:b/>
          <w:bCs/>
        </w:rPr>
      </w:pPr>
      <w:r>
        <w:rPr>
          <w:b/>
          <w:bCs/>
          <w:u w:val="single"/>
        </w:rPr>
        <w:t>Приложение:</w:t>
      </w:r>
      <w:r>
        <w:rPr>
          <w:b/>
          <w:bCs/>
        </w:rPr>
        <w:t xml:space="preserve"> </w:t>
      </w:r>
      <w:proofErr w:type="spellStart"/>
      <w:r>
        <w:rPr>
          <w:b/>
          <w:bCs/>
        </w:rPr>
        <w:t>Количествено-сройностна</w:t>
      </w:r>
      <w:proofErr w:type="spellEnd"/>
      <w:r>
        <w:rPr>
          <w:b/>
          <w:bCs/>
        </w:rPr>
        <w:t xml:space="preserve"> сметка</w:t>
      </w:r>
      <w:r w:rsidR="009B5C88">
        <w:rPr>
          <w:b/>
          <w:bCs/>
        </w:rPr>
        <w:t>- Приложение № 5.1.</w:t>
      </w:r>
    </w:p>
    <w:p w:rsidR="006B307C" w:rsidRDefault="006B307C" w:rsidP="006B307C">
      <w:pPr>
        <w:pStyle w:val="aff"/>
        <w:spacing w:before="120" w:line="360" w:lineRule="auto"/>
        <w:ind w:left="717"/>
        <w:jc w:val="both"/>
        <w:rPr>
          <w:b/>
          <w:bCs/>
          <w:u w:val="single"/>
        </w:rPr>
      </w:pPr>
    </w:p>
    <w:p w:rsidR="006B307C" w:rsidRPr="003437B1" w:rsidRDefault="006B307C" w:rsidP="006B307C">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B307C" w:rsidRPr="007D15DD" w:rsidTr="00D61072">
        <w:tc>
          <w:tcPr>
            <w:tcW w:w="4261" w:type="dxa"/>
          </w:tcPr>
          <w:p w:rsidR="006B307C" w:rsidRPr="007D15DD" w:rsidRDefault="006B307C" w:rsidP="00D61072">
            <w:pPr>
              <w:spacing w:line="360" w:lineRule="auto"/>
              <w:jc w:val="right"/>
              <w:rPr>
                <w:b/>
              </w:rPr>
            </w:pPr>
            <w:r w:rsidRPr="007D15DD">
              <w:rPr>
                <w:b/>
              </w:rPr>
              <w:t xml:space="preserve">Дата </w:t>
            </w:r>
          </w:p>
        </w:tc>
        <w:tc>
          <w:tcPr>
            <w:tcW w:w="4919" w:type="dxa"/>
          </w:tcPr>
          <w:p w:rsidR="006B307C" w:rsidRPr="007D15DD" w:rsidRDefault="006B307C" w:rsidP="00D61072">
            <w:pPr>
              <w:spacing w:line="360" w:lineRule="auto"/>
              <w:jc w:val="both"/>
            </w:pPr>
            <w:r w:rsidRPr="007D15DD">
              <w:t>________/ _________ / ______</w:t>
            </w:r>
          </w:p>
        </w:tc>
      </w:tr>
      <w:tr w:rsidR="006B307C" w:rsidRPr="007D15DD" w:rsidTr="00D61072">
        <w:tc>
          <w:tcPr>
            <w:tcW w:w="4261" w:type="dxa"/>
          </w:tcPr>
          <w:p w:rsidR="006B307C" w:rsidRPr="007D15DD" w:rsidRDefault="006B307C" w:rsidP="00D61072">
            <w:pPr>
              <w:spacing w:line="360" w:lineRule="auto"/>
              <w:jc w:val="right"/>
              <w:rPr>
                <w:b/>
              </w:rPr>
            </w:pPr>
            <w:r w:rsidRPr="007D15DD">
              <w:rPr>
                <w:b/>
              </w:rPr>
              <w:t>Име и фамилия</w:t>
            </w:r>
          </w:p>
        </w:tc>
        <w:tc>
          <w:tcPr>
            <w:tcW w:w="4919" w:type="dxa"/>
          </w:tcPr>
          <w:p w:rsidR="006B307C" w:rsidRPr="007D15DD" w:rsidRDefault="006B307C" w:rsidP="00D61072">
            <w:pPr>
              <w:spacing w:line="360" w:lineRule="auto"/>
              <w:jc w:val="both"/>
            </w:pPr>
            <w:r w:rsidRPr="007D15DD">
              <w:t>__________________________</w:t>
            </w:r>
          </w:p>
        </w:tc>
      </w:tr>
      <w:tr w:rsidR="006B307C" w:rsidRPr="007D15DD" w:rsidTr="00D61072">
        <w:tc>
          <w:tcPr>
            <w:tcW w:w="4261" w:type="dxa"/>
          </w:tcPr>
          <w:p w:rsidR="006B307C" w:rsidRPr="007D15DD" w:rsidRDefault="006B307C" w:rsidP="00D61072">
            <w:pPr>
              <w:spacing w:line="360" w:lineRule="auto"/>
              <w:jc w:val="right"/>
              <w:rPr>
                <w:b/>
              </w:rPr>
            </w:pPr>
            <w:r w:rsidRPr="007D15DD">
              <w:rPr>
                <w:b/>
              </w:rPr>
              <w:t xml:space="preserve">Длъжност </w:t>
            </w:r>
          </w:p>
        </w:tc>
        <w:tc>
          <w:tcPr>
            <w:tcW w:w="4919" w:type="dxa"/>
          </w:tcPr>
          <w:p w:rsidR="006B307C" w:rsidRPr="007D15DD" w:rsidRDefault="006B307C" w:rsidP="00D61072">
            <w:pPr>
              <w:spacing w:line="360" w:lineRule="auto"/>
              <w:jc w:val="both"/>
            </w:pPr>
            <w:r w:rsidRPr="007D15DD">
              <w:t>__________________________</w:t>
            </w:r>
          </w:p>
        </w:tc>
      </w:tr>
      <w:tr w:rsidR="006B307C" w:rsidRPr="007D15DD" w:rsidTr="00D61072">
        <w:tc>
          <w:tcPr>
            <w:tcW w:w="4261" w:type="dxa"/>
          </w:tcPr>
          <w:p w:rsidR="006B307C" w:rsidRPr="007D15DD" w:rsidRDefault="006B307C" w:rsidP="00D61072">
            <w:pPr>
              <w:spacing w:line="360" w:lineRule="auto"/>
              <w:jc w:val="right"/>
              <w:rPr>
                <w:b/>
              </w:rPr>
            </w:pPr>
            <w:r w:rsidRPr="007D15DD">
              <w:rPr>
                <w:b/>
              </w:rPr>
              <w:t>Наименование на участника</w:t>
            </w:r>
          </w:p>
        </w:tc>
        <w:tc>
          <w:tcPr>
            <w:tcW w:w="4919" w:type="dxa"/>
          </w:tcPr>
          <w:p w:rsidR="006B307C" w:rsidRPr="007D15DD" w:rsidRDefault="006B307C" w:rsidP="00D61072">
            <w:pPr>
              <w:spacing w:line="360" w:lineRule="auto"/>
              <w:jc w:val="both"/>
            </w:pPr>
            <w:r w:rsidRPr="007D15DD">
              <w:t>__________________________</w:t>
            </w:r>
          </w:p>
        </w:tc>
      </w:tr>
    </w:tbl>
    <w:p w:rsidR="006B307C" w:rsidRPr="00C02A0A" w:rsidRDefault="006B307C" w:rsidP="006B307C">
      <w:pPr>
        <w:suppressAutoHyphens w:val="0"/>
        <w:spacing w:line="240" w:lineRule="auto"/>
        <w:jc w:val="both"/>
        <w:rPr>
          <w:b/>
          <w:lang w:eastAsia="bg-BG"/>
        </w:rPr>
      </w:pPr>
    </w:p>
    <w:p w:rsidR="006B307C" w:rsidRDefault="006B307C" w:rsidP="006B307C">
      <w:pPr>
        <w:suppressAutoHyphens w:val="0"/>
        <w:spacing w:line="240" w:lineRule="auto"/>
        <w:jc w:val="both"/>
        <w:rPr>
          <w:b/>
          <w:lang w:eastAsia="bg-BG"/>
        </w:rPr>
      </w:pPr>
    </w:p>
    <w:p w:rsidR="00765BA8" w:rsidRDefault="00765BA8" w:rsidP="006B307C">
      <w:pPr>
        <w:suppressAutoHyphens w:val="0"/>
        <w:spacing w:line="240" w:lineRule="auto"/>
        <w:jc w:val="both"/>
        <w:rPr>
          <w:b/>
          <w:lang w:eastAsia="bg-BG"/>
        </w:rPr>
      </w:pPr>
    </w:p>
    <w:p w:rsidR="00765BA8" w:rsidRDefault="00765BA8" w:rsidP="006B307C">
      <w:pPr>
        <w:suppressAutoHyphens w:val="0"/>
        <w:spacing w:line="240" w:lineRule="auto"/>
        <w:jc w:val="both"/>
        <w:rPr>
          <w:b/>
          <w:lang w:eastAsia="bg-BG"/>
        </w:rPr>
      </w:pPr>
    </w:p>
    <w:p w:rsidR="00765BA8" w:rsidRDefault="00765BA8" w:rsidP="006B307C">
      <w:pPr>
        <w:suppressAutoHyphens w:val="0"/>
        <w:spacing w:line="240" w:lineRule="auto"/>
        <w:jc w:val="both"/>
        <w:rPr>
          <w:b/>
          <w:lang w:eastAsia="bg-BG"/>
        </w:rPr>
      </w:pPr>
    </w:p>
    <w:p w:rsidR="00765BA8" w:rsidRDefault="00765BA8" w:rsidP="006B307C">
      <w:pPr>
        <w:suppressAutoHyphens w:val="0"/>
        <w:spacing w:line="240" w:lineRule="auto"/>
        <w:jc w:val="both"/>
        <w:rPr>
          <w:b/>
          <w:lang w:eastAsia="bg-BG"/>
        </w:rPr>
      </w:pPr>
    </w:p>
    <w:p w:rsidR="00765BA8" w:rsidRDefault="00765BA8" w:rsidP="006B307C">
      <w:pPr>
        <w:suppressAutoHyphens w:val="0"/>
        <w:spacing w:line="240" w:lineRule="auto"/>
        <w:jc w:val="both"/>
        <w:rPr>
          <w:b/>
          <w:lang w:eastAsia="bg-BG"/>
        </w:rPr>
      </w:pPr>
    </w:p>
    <w:p w:rsidR="00765BA8" w:rsidRDefault="00765BA8" w:rsidP="006B307C">
      <w:pPr>
        <w:suppressAutoHyphens w:val="0"/>
        <w:spacing w:line="240" w:lineRule="auto"/>
        <w:jc w:val="both"/>
        <w:rPr>
          <w:b/>
          <w:lang w:eastAsia="bg-BG"/>
        </w:rPr>
      </w:pPr>
    </w:p>
    <w:p w:rsidR="00765BA8" w:rsidRPr="00C02A0A" w:rsidRDefault="00765BA8" w:rsidP="006B307C">
      <w:pPr>
        <w:suppressAutoHyphens w:val="0"/>
        <w:spacing w:line="240" w:lineRule="auto"/>
        <w:jc w:val="both"/>
        <w:rPr>
          <w:b/>
          <w:lang w:eastAsia="bg-BG"/>
        </w:rPr>
      </w:pPr>
    </w:p>
    <w:p w:rsidR="00DA62B2" w:rsidRDefault="00DA62B2" w:rsidP="0082732B">
      <w:pPr>
        <w:suppressAutoHyphens w:val="0"/>
        <w:spacing w:line="240" w:lineRule="auto"/>
        <w:rPr>
          <w:b/>
          <w:iCs/>
        </w:rPr>
      </w:pPr>
    </w:p>
    <w:p w:rsidR="00DC4FC9" w:rsidRDefault="00DC4FC9" w:rsidP="0082732B">
      <w:pPr>
        <w:suppressAutoHyphens w:val="0"/>
        <w:spacing w:line="240" w:lineRule="auto"/>
        <w:rPr>
          <w:b/>
          <w:iCs/>
        </w:rPr>
      </w:pPr>
    </w:p>
    <w:p w:rsidR="00DC4FC9" w:rsidRDefault="00DC4FC9" w:rsidP="0082732B">
      <w:pPr>
        <w:suppressAutoHyphens w:val="0"/>
        <w:spacing w:line="240" w:lineRule="auto"/>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045BA6" w:rsidRPr="00CC357C" w:rsidRDefault="0082732B" w:rsidP="00CC357C">
      <w:pPr>
        <w:spacing w:line="240" w:lineRule="auto"/>
        <w:rPr>
          <w:b/>
          <w:iCs/>
          <w:lang w:val="en-US"/>
        </w:rPr>
      </w:pPr>
      <w:r>
        <w:rPr>
          <w:b/>
          <w:iCs/>
        </w:rPr>
        <w:t xml:space="preserve">                                                                                                                                             </w:t>
      </w:r>
    </w:p>
    <w:p w:rsidR="00045BA6" w:rsidRDefault="00045BA6" w:rsidP="00E7587D">
      <w:pPr>
        <w:pStyle w:val="a0"/>
        <w:rPr>
          <w:b/>
          <w:bCs/>
        </w:rPr>
      </w:pPr>
    </w:p>
    <w:p w:rsidR="00045BA6" w:rsidRDefault="00045BA6" w:rsidP="00E7587D">
      <w:pPr>
        <w:pStyle w:val="a0"/>
        <w:rPr>
          <w:b/>
          <w:bCs/>
        </w:rPr>
      </w:pPr>
    </w:p>
    <w:p w:rsidR="00045BA6" w:rsidRDefault="00D95443" w:rsidP="00E7587D">
      <w:pPr>
        <w:pStyle w:val="a0"/>
        <w:rPr>
          <w:b/>
          <w:bCs/>
        </w:rPr>
      </w:pPr>
      <w:r>
        <w:rPr>
          <w:b/>
          <w:bCs/>
        </w:rPr>
        <w:t xml:space="preserve">                                                                                                          </w:t>
      </w:r>
      <w:r w:rsidR="00C91339">
        <w:rPr>
          <w:b/>
          <w:bCs/>
        </w:rPr>
        <w:t xml:space="preserve">Приложение № 5. 1. </w:t>
      </w:r>
    </w:p>
    <w:p w:rsidR="00045BA6" w:rsidRDefault="00045BA6" w:rsidP="00E7587D">
      <w:pPr>
        <w:pStyle w:val="a0"/>
        <w:rPr>
          <w:b/>
          <w:bCs/>
        </w:rPr>
      </w:pPr>
    </w:p>
    <w:p w:rsidR="00045BA6" w:rsidRDefault="00045BA6" w:rsidP="00E7587D">
      <w:pPr>
        <w:pStyle w:val="a0"/>
        <w:rPr>
          <w:b/>
          <w:bCs/>
        </w:rPr>
      </w:pPr>
    </w:p>
    <w:p w:rsidR="00045BA6" w:rsidRDefault="00045BA6" w:rsidP="00E7587D">
      <w:pPr>
        <w:pStyle w:val="a0"/>
        <w:rPr>
          <w:b/>
          <w:bCs/>
        </w:rPr>
      </w:pPr>
    </w:p>
    <w:p w:rsidR="0085785D" w:rsidRDefault="0085785D" w:rsidP="00F2790D">
      <w:pPr>
        <w:suppressAutoHyphens w:val="0"/>
        <w:spacing w:after="200" w:line="276" w:lineRule="auto"/>
        <w:ind w:firstLine="708"/>
        <w:jc w:val="both"/>
        <w:rPr>
          <w:rFonts w:eastAsia="Calibri"/>
          <w:lang w:eastAsia="en-US"/>
        </w:rPr>
      </w:pPr>
      <w:r>
        <w:rPr>
          <w:rFonts w:eastAsia="Calibri"/>
          <w:lang w:eastAsia="en-US"/>
        </w:rPr>
        <w:t xml:space="preserve">        </w:t>
      </w:r>
      <w:r w:rsidR="00A803A5" w:rsidRPr="0085785D">
        <w:rPr>
          <w:rFonts w:eastAsia="Calibri"/>
          <w:b/>
          <w:u w:val="single"/>
          <w:lang w:eastAsia="en-US"/>
        </w:rPr>
        <w:t>КСС на п</w:t>
      </w:r>
      <w:r w:rsidR="00045BA6" w:rsidRPr="0085785D">
        <w:rPr>
          <w:rFonts w:eastAsia="Calibri"/>
          <w:b/>
          <w:u w:val="single"/>
          <w:lang w:eastAsia="en-US"/>
        </w:rPr>
        <w:t>редвидените за изпълнение СМР</w:t>
      </w:r>
      <w:r w:rsidR="000B1C71" w:rsidRPr="0085785D">
        <w:rPr>
          <w:rFonts w:eastAsia="Calibri"/>
          <w:b/>
          <w:u w:val="single"/>
          <w:lang w:eastAsia="en-US"/>
        </w:rPr>
        <w:t xml:space="preserve"> в обществена поръчка с предмет</w:t>
      </w:r>
      <w:r w:rsidR="000B1C71" w:rsidRPr="00F2790D">
        <w:rPr>
          <w:rFonts w:eastAsia="Calibri"/>
          <w:lang w:eastAsia="en-US"/>
        </w:rPr>
        <w:t xml:space="preserve">: </w:t>
      </w:r>
    </w:p>
    <w:p w:rsidR="00A803A5" w:rsidRPr="00F2790D" w:rsidRDefault="000B1C71" w:rsidP="00F2790D">
      <w:pPr>
        <w:suppressAutoHyphens w:val="0"/>
        <w:spacing w:after="200" w:line="276" w:lineRule="auto"/>
        <w:ind w:firstLine="708"/>
        <w:jc w:val="both"/>
        <w:rPr>
          <w:rFonts w:eastAsia="Calibri"/>
          <w:lang w:eastAsia="en-US"/>
        </w:rPr>
      </w:pPr>
      <w:r w:rsidRPr="00F2790D">
        <w:rPr>
          <w:rFonts w:eastAsia="Calibri"/>
          <w:lang w:eastAsia="en-US"/>
        </w:rPr>
        <w:t>„</w:t>
      </w:r>
      <w:proofErr w:type="spellStart"/>
      <w:r w:rsidRPr="00F2790D">
        <w:rPr>
          <w:rFonts w:eastAsia="Calibri"/>
          <w:lang w:eastAsia="en-US"/>
        </w:rPr>
        <w:t>Pеконструкция</w:t>
      </w:r>
      <w:proofErr w:type="spellEnd"/>
      <w:r w:rsidRPr="00F2790D">
        <w:rPr>
          <w:rFonts w:eastAsia="Calibri"/>
          <w:lang w:eastAsia="en-US"/>
        </w:rPr>
        <w:t xml:space="preserve"> и ремонт на депо в гараж в кв. Църква в изпълнение на проект „Интегриран градски транспорт на град Перник“, по Оперативна програма „Региони в растеж“ 2014- 2020г.„</w:t>
      </w:r>
    </w:p>
    <w:p w:rsidR="00045BA6" w:rsidRPr="006D0CC3" w:rsidRDefault="00F2790D" w:rsidP="00045BA6">
      <w:pPr>
        <w:suppressAutoHyphens w:val="0"/>
        <w:spacing w:after="200" w:line="276" w:lineRule="auto"/>
        <w:ind w:firstLine="708"/>
        <w:jc w:val="both"/>
        <w:rPr>
          <w:rFonts w:eastAsia="Calibri"/>
          <w:i/>
          <w:lang w:eastAsia="en-US"/>
        </w:rPr>
      </w:pPr>
      <w:r w:rsidRPr="006D0CC3">
        <w:rPr>
          <w:rFonts w:eastAsia="Calibri"/>
          <w:i/>
          <w:lang w:eastAsia="en-US"/>
        </w:rPr>
        <w:t xml:space="preserve">                    </w:t>
      </w:r>
      <w:r w:rsidR="00A803A5" w:rsidRPr="006D0CC3">
        <w:rPr>
          <w:rFonts w:eastAsia="Calibri"/>
          <w:i/>
          <w:lang w:eastAsia="en-US"/>
        </w:rPr>
        <w:t>/приложение, неразделна част от ценовото предложение/</w:t>
      </w:r>
      <w:r w:rsidR="00045BA6" w:rsidRPr="006D0CC3">
        <w:rPr>
          <w:rFonts w:eastAsia="Calibri"/>
          <w:i/>
          <w:lang w:eastAsia="en-US"/>
        </w:rPr>
        <w:t xml:space="preserve"> </w:t>
      </w:r>
    </w:p>
    <w:p w:rsidR="00A803A5" w:rsidRPr="00141A72" w:rsidRDefault="00A803A5" w:rsidP="00045BA6">
      <w:pPr>
        <w:suppressAutoHyphens w:val="0"/>
        <w:spacing w:after="200" w:line="276" w:lineRule="auto"/>
        <w:ind w:firstLine="708"/>
        <w:jc w:val="both"/>
        <w:rPr>
          <w:rFonts w:ascii="Calibri" w:eastAsia="Calibri" w:hAnsi="Calibri"/>
          <w:sz w:val="22"/>
          <w:szCs w:val="22"/>
          <w:lang w:eastAsia="en-US"/>
        </w:rPr>
      </w:pPr>
    </w:p>
    <w:tbl>
      <w:tblPr>
        <w:tblW w:w="9495" w:type="dxa"/>
        <w:jc w:val="center"/>
        <w:tblCellMar>
          <w:left w:w="70" w:type="dxa"/>
          <w:right w:w="70" w:type="dxa"/>
        </w:tblCellMar>
        <w:tblLook w:val="04A0" w:firstRow="1" w:lastRow="0" w:firstColumn="1" w:lastColumn="0" w:noHBand="0" w:noVBand="1"/>
      </w:tblPr>
      <w:tblGrid>
        <w:gridCol w:w="500"/>
        <w:gridCol w:w="5680"/>
        <w:gridCol w:w="440"/>
        <w:gridCol w:w="880"/>
        <w:gridCol w:w="1125"/>
        <w:gridCol w:w="30"/>
        <w:gridCol w:w="15"/>
        <w:gridCol w:w="795"/>
        <w:gridCol w:w="15"/>
        <w:gridCol w:w="15"/>
      </w:tblGrid>
      <w:tr w:rsidR="00BB6E44" w:rsidRPr="00141A72" w:rsidTr="002D393E">
        <w:trPr>
          <w:gridAfter w:val="1"/>
          <w:wAfter w:w="15" w:type="dxa"/>
          <w:trHeight w:val="315"/>
          <w:tblHeader/>
          <w:jc w:val="center"/>
        </w:trPr>
        <w:tc>
          <w:tcPr>
            <w:tcW w:w="500"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w:t>
            </w:r>
          </w:p>
        </w:tc>
        <w:tc>
          <w:tcPr>
            <w:tcW w:w="56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B6E44" w:rsidRPr="00141A72" w:rsidRDefault="00BB6E44"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ВИДОВЕ   СМР</w:t>
            </w:r>
          </w:p>
        </w:tc>
        <w:tc>
          <w:tcPr>
            <w:tcW w:w="4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B6E44" w:rsidRPr="00141A72" w:rsidRDefault="00BB6E44"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 м </w:t>
            </w:r>
          </w:p>
        </w:tc>
        <w:tc>
          <w:tcPr>
            <w:tcW w:w="8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B6E44" w:rsidRPr="00141A72" w:rsidRDefault="00BB6E44"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 кол. </w:t>
            </w:r>
          </w:p>
        </w:tc>
        <w:tc>
          <w:tcPr>
            <w:tcW w:w="1155" w:type="dxa"/>
            <w:gridSpan w:val="2"/>
            <w:tcBorders>
              <w:top w:val="single" w:sz="4" w:space="0" w:color="auto"/>
              <w:bottom w:val="single" w:sz="4" w:space="0" w:color="auto"/>
              <w:right w:val="single" w:sz="4" w:space="0" w:color="auto"/>
            </w:tcBorders>
            <w:shd w:val="clear" w:color="auto" w:fill="BFBFBF" w:themeFill="background1" w:themeFillShade="BF"/>
          </w:tcPr>
          <w:p w:rsidR="00BB6E44" w:rsidRPr="00141A72" w:rsidRDefault="00FC6BB0">
            <w:pPr>
              <w:suppressAutoHyphens w:val="0"/>
              <w:spacing w:line="240" w:lineRule="auto"/>
            </w:pPr>
            <w:r>
              <w:t>Единична цена в лева без ДДС</w:t>
            </w:r>
          </w:p>
        </w:tc>
        <w:tc>
          <w:tcPr>
            <w:tcW w:w="825" w:type="dxa"/>
            <w:gridSpan w:val="3"/>
            <w:tcBorders>
              <w:top w:val="single" w:sz="4" w:space="0" w:color="auto"/>
              <w:bottom w:val="single" w:sz="4" w:space="0" w:color="auto"/>
              <w:right w:val="single" w:sz="4" w:space="0" w:color="auto"/>
            </w:tcBorders>
            <w:shd w:val="clear" w:color="auto" w:fill="BFBFBF" w:themeFill="background1" w:themeFillShade="BF"/>
          </w:tcPr>
          <w:p w:rsidR="00BB6E44" w:rsidRPr="00141A72" w:rsidRDefault="00FC6BB0">
            <w:pPr>
              <w:suppressAutoHyphens w:val="0"/>
              <w:spacing w:line="240" w:lineRule="auto"/>
            </w:pPr>
            <w:r>
              <w:t>Обща цена в лева без ДДС</w:t>
            </w:r>
          </w:p>
        </w:tc>
      </w:tr>
      <w:tr w:rsidR="00BB6E44" w:rsidRPr="00141A72" w:rsidTr="002D393E">
        <w:trPr>
          <w:gridAfter w:val="1"/>
          <w:wAfter w:w="15" w:type="dxa"/>
          <w:trHeight w:val="31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bookmarkStart w:id="0" w:name="_GoBack"/>
            <w:bookmarkEnd w:id="0"/>
            <w:r w:rsidRPr="00141A72">
              <w:rPr>
                <w:rFonts w:ascii="Calibri" w:eastAsia="Calibri" w:hAnsi="Calibri"/>
                <w:color w:val="000000"/>
                <w:sz w:val="22"/>
                <w:szCs w:val="22"/>
                <w:lang w:eastAsia="bg-BG"/>
              </w:rPr>
              <w:t> </w:t>
            </w:r>
          </w:p>
        </w:tc>
        <w:tc>
          <w:tcPr>
            <w:tcW w:w="5680" w:type="dxa"/>
            <w:tcBorders>
              <w:top w:val="nil"/>
              <w:left w:val="nil"/>
              <w:bottom w:val="nil"/>
              <w:right w:val="nil"/>
            </w:tcBorders>
            <w:shd w:val="clear" w:color="000000" w:fill="FFFFFF"/>
            <w:noWrap/>
            <w:vAlign w:val="bottom"/>
            <w:hideMark/>
          </w:tcPr>
          <w:p w:rsidR="00BB6E44" w:rsidRPr="00141A72" w:rsidRDefault="00BB6E44"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Покривни работи</w:t>
            </w:r>
          </w:p>
        </w:tc>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BB6E44" w:rsidRPr="00141A72" w:rsidRDefault="00BB6E44"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BB6E44" w:rsidRPr="00141A72" w:rsidRDefault="00BB6E44"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single" w:sz="4" w:space="0" w:color="auto"/>
              <w:left w:val="nil"/>
              <w:bottom w:val="single" w:sz="4" w:space="0" w:color="auto"/>
              <w:right w:val="single" w:sz="4" w:space="0" w:color="auto"/>
            </w:tcBorders>
            <w:shd w:val="clear" w:color="000000" w:fill="FFFFFF"/>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компрометирана обшивка от поцинкована ламарина на покрива</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компрометирана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 от покрив</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Разваляне на компрометирана циментова замазка от покрив</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Сваляне, товарене и извозване на строителни отпадъци от покрива</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м3</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43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Грундиране на основа с </w:t>
            </w:r>
            <w:proofErr w:type="spellStart"/>
            <w:r w:rsidRPr="00141A72">
              <w:rPr>
                <w:rFonts w:ascii="Calibri" w:eastAsia="Calibri" w:hAnsi="Calibri"/>
                <w:color w:val="000000"/>
                <w:sz w:val="22"/>
                <w:szCs w:val="22"/>
                <w:lang w:eastAsia="bg-BG"/>
              </w:rPr>
              <w:t>бетонконтакт</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w:t>
            </w:r>
          </w:p>
        </w:tc>
        <w:tc>
          <w:tcPr>
            <w:tcW w:w="5680" w:type="dxa"/>
            <w:tcBorders>
              <w:top w:val="nil"/>
              <w:left w:val="nil"/>
              <w:bottom w:val="single" w:sz="4" w:space="0" w:color="auto"/>
              <w:right w:val="single" w:sz="4" w:space="0" w:color="auto"/>
            </w:tcBorders>
            <w:shd w:val="clear" w:color="000000" w:fill="FFFFFF"/>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Направа на циментова замазка с наклони</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7</w:t>
            </w:r>
          </w:p>
        </w:tc>
        <w:tc>
          <w:tcPr>
            <w:tcW w:w="5680" w:type="dxa"/>
            <w:tcBorders>
              <w:top w:val="nil"/>
              <w:left w:val="nil"/>
              <w:bottom w:val="single" w:sz="4" w:space="0" w:color="auto"/>
              <w:right w:val="single" w:sz="4" w:space="0" w:color="auto"/>
            </w:tcBorders>
            <w:shd w:val="clear" w:color="000000" w:fill="FFFFFF"/>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Направа на </w:t>
            </w:r>
            <w:proofErr w:type="spellStart"/>
            <w:r w:rsidRPr="00141A72">
              <w:rPr>
                <w:rFonts w:ascii="Calibri" w:eastAsia="Calibri" w:hAnsi="Calibri"/>
                <w:color w:val="000000"/>
                <w:sz w:val="22"/>
                <w:szCs w:val="22"/>
                <w:lang w:eastAsia="bg-BG"/>
              </w:rPr>
              <w:t>холкери</w:t>
            </w:r>
            <w:proofErr w:type="spellEnd"/>
            <w:r w:rsidRPr="00141A72">
              <w:rPr>
                <w:rFonts w:ascii="Calibri" w:eastAsia="Calibri" w:hAnsi="Calibri"/>
                <w:color w:val="000000"/>
                <w:sz w:val="22"/>
                <w:szCs w:val="22"/>
                <w:lang w:eastAsia="bg-BG"/>
              </w:rPr>
              <w:t xml:space="preserve"> от циментова замазка</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BB6E44" w:rsidRPr="00141A72" w:rsidTr="002D393E">
        <w:trPr>
          <w:gridAfter w:val="1"/>
          <w:wAfter w:w="15" w:type="dxa"/>
          <w:trHeight w:val="75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w:t>
            </w:r>
          </w:p>
        </w:tc>
        <w:tc>
          <w:tcPr>
            <w:tcW w:w="5680" w:type="dxa"/>
            <w:tcBorders>
              <w:top w:val="nil"/>
              <w:left w:val="nil"/>
              <w:bottom w:val="single" w:sz="4" w:space="0" w:color="auto"/>
              <w:right w:val="single" w:sz="4" w:space="0" w:color="auto"/>
            </w:tcBorders>
            <w:shd w:val="clear" w:color="000000" w:fill="FFFFFF"/>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воронки</w:t>
            </w:r>
            <w:proofErr w:type="spellEnd"/>
            <w:r w:rsidRPr="00141A72">
              <w:rPr>
                <w:rFonts w:ascii="Calibri" w:eastAsia="Calibri" w:hAnsi="Calibri"/>
                <w:color w:val="000000"/>
                <w:sz w:val="22"/>
                <w:szCs w:val="22"/>
                <w:lang w:eastAsia="bg-BG"/>
              </w:rPr>
              <w:t xml:space="preserve"> ф100 с метален </w:t>
            </w:r>
            <w:proofErr w:type="spellStart"/>
            <w:r w:rsidRPr="00141A72">
              <w:rPr>
                <w:rFonts w:ascii="Calibri" w:eastAsia="Calibri" w:hAnsi="Calibri"/>
                <w:color w:val="000000"/>
                <w:sz w:val="22"/>
                <w:szCs w:val="22"/>
                <w:lang w:eastAsia="bg-BG"/>
              </w:rPr>
              <w:t>фланец</w:t>
            </w:r>
            <w:proofErr w:type="spellEnd"/>
            <w:r w:rsidRPr="00141A72">
              <w:rPr>
                <w:rFonts w:ascii="Calibri" w:eastAsia="Calibri" w:hAnsi="Calibri"/>
                <w:color w:val="000000"/>
                <w:sz w:val="22"/>
                <w:szCs w:val="22"/>
                <w:lang w:eastAsia="bg-BG"/>
              </w:rPr>
              <w:t xml:space="preserve"> и предпазна решетка, вкл. демонтаж на старите</w:t>
            </w:r>
          </w:p>
        </w:tc>
        <w:tc>
          <w:tcPr>
            <w:tcW w:w="44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BB6E44" w:rsidRPr="00141A72" w:rsidRDefault="00BB6E44"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4,00</w:t>
            </w:r>
          </w:p>
        </w:tc>
        <w:tc>
          <w:tcPr>
            <w:tcW w:w="1155" w:type="dxa"/>
            <w:gridSpan w:val="2"/>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BB6E44" w:rsidRPr="00141A72" w:rsidRDefault="00BB6E44">
            <w:pPr>
              <w:suppressAutoHyphens w:val="0"/>
              <w:spacing w:line="240" w:lineRule="auto"/>
            </w:pPr>
          </w:p>
        </w:tc>
      </w:tr>
      <w:tr w:rsidR="00A746E9" w:rsidRPr="00141A72" w:rsidTr="002D393E">
        <w:trPr>
          <w:gridAfter w:val="1"/>
          <w:wAfter w:w="15" w:type="dxa"/>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Полагане на битумен грунд за монтаж 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72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полагане 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 от един пласт 3,5 мм, SBS </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73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полагане 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 от един пласт 4,5 кг/м2, SBS  с минерална </w:t>
            </w:r>
            <w:proofErr w:type="spellStart"/>
            <w:r w:rsidRPr="00141A72">
              <w:rPr>
                <w:rFonts w:ascii="Calibri" w:eastAsia="Calibri" w:hAnsi="Calibri"/>
                <w:color w:val="000000"/>
                <w:sz w:val="22"/>
                <w:szCs w:val="22"/>
                <w:lang w:eastAsia="bg-BG"/>
              </w:rPr>
              <w:t>посипка</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73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ивици от хидрофобен шперплат върху бордове на покрив</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76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шапки от поцинкована ламарина</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Фасади</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монтаж и демонтаж на тръбно скеле</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200,00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Боядисване на фасадни стени с фасадна боя двукратно</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470,00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A746E9" w:rsidRPr="00141A72" w:rsidRDefault="00A746E9"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Боядисване на таван (хале)</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монтаж и демонтаж на тръбно скеле</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870,00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Запълване на фуги между покривни панели с </w:t>
            </w:r>
            <w:proofErr w:type="spellStart"/>
            <w:r w:rsidRPr="00141A72">
              <w:rPr>
                <w:rFonts w:ascii="Calibri" w:eastAsia="Calibri" w:hAnsi="Calibri"/>
                <w:color w:val="000000"/>
                <w:sz w:val="22"/>
                <w:szCs w:val="22"/>
                <w:lang w:eastAsia="bg-BG"/>
              </w:rPr>
              <w:t>полиуретанова</w:t>
            </w:r>
            <w:proofErr w:type="spellEnd"/>
            <w:r w:rsidRPr="00141A72">
              <w:rPr>
                <w:rFonts w:ascii="Calibri" w:eastAsia="Calibri" w:hAnsi="Calibri"/>
                <w:color w:val="000000"/>
                <w:sz w:val="22"/>
                <w:szCs w:val="22"/>
                <w:lang w:eastAsia="bg-BG"/>
              </w:rPr>
              <w:t xml:space="preserve"> пяна</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A746E9" w:rsidRPr="00141A72" w:rsidTr="002D393E">
        <w:trPr>
          <w:gridAfter w:val="1"/>
          <w:wAfter w:w="15"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3</w:t>
            </w:r>
          </w:p>
        </w:tc>
        <w:tc>
          <w:tcPr>
            <w:tcW w:w="5680" w:type="dxa"/>
            <w:tcBorders>
              <w:top w:val="nil"/>
              <w:left w:val="nil"/>
              <w:bottom w:val="single" w:sz="4" w:space="0" w:color="auto"/>
              <w:right w:val="single" w:sz="4" w:space="0" w:color="auto"/>
            </w:tcBorders>
            <w:shd w:val="clear" w:color="000000" w:fill="FFFFFF"/>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Боядисване на таван с фасадна  боя, двукратно</w:t>
            </w:r>
          </w:p>
        </w:tc>
        <w:tc>
          <w:tcPr>
            <w:tcW w:w="44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A746E9" w:rsidRPr="00141A72" w:rsidRDefault="00A746E9"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850,00</w:t>
            </w:r>
          </w:p>
        </w:tc>
        <w:tc>
          <w:tcPr>
            <w:tcW w:w="1155" w:type="dxa"/>
            <w:gridSpan w:val="2"/>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A746E9" w:rsidRPr="00141A72" w:rsidRDefault="00A746E9">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2B6001" w:rsidRPr="00141A72" w:rsidRDefault="002B6001"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Ремонт дограма</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r w:rsidR="00151608">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счупени стъкла</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151608" w:rsidP="00F11F0B">
            <w:pPr>
              <w:suppressAutoHyphens w:val="0"/>
              <w:spacing w:after="200" w:line="276" w:lineRule="auto"/>
              <w:jc w:val="both"/>
              <w:rPr>
                <w:rFonts w:ascii="Calibri" w:eastAsia="Calibri" w:hAnsi="Calibri"/>
                <w:color w:val="000000"/>
                <w:sz w:val="22"/>
                <w:szCs w:val="22"/>
                <w:lang w:eastAsia="bg-BG"/>
              </w:rPr>
            </w:pPr>
            <w:r>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Двустранно почистване на стоманени рамки от ръжда</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900,00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151608" w:rsidP="00F11F0B">
            <w:pPr>
              <w:suppressAutoHyphens w:val="0"/>
              <w:spacing w:after="200" w:line="276" w:lineRule="auto"/>
              <w:jc w:val="both"/>
              <w:rPr>
                <w:rFonts w:ascii="Calibri" w:eastAsia="Calibri" w:hAnsi="Calibri"/>
                <w:color w:val="000000"/>
                <w:sz w:val="22"/>
                <w:szCs w:val="22"/>
                <w:lang w:eastAsia="bg-BG"/>
              </w:rPr>
            </w:pPr>
            <w:r>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 Двустранно боядисване на стоманени рамки с боя за метал 3в1</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900,00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151608" w:rsidP="00F11F0B">
            <w:pPr>
              <w:suppressAutoHyphens w:val="0"/>
              <w:spacing w:after="200" w:line="276" w:lineRule="auto"/>
              <w:jc w:val="both"/>
              <w:rPr>
                <w:rFonts w:ascii="Calibri" w:eastAsia="Calibri" w:hAnsi="Calibri"/>
                <w:color w:val="000000"/>
                <w:sz w:val="22"/>
                <w:szCs w:val="22"/>
                <w:lang w:eastAsia="bg-BG"/>
              </w:rPr>
            </w:pPr>
            <w:r>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Двустранно почистване на метални портални врати от ръжда</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66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151608" w:rsidP="00F11F0B">
            <w:pPr>
              <w:suppressAutoHyphens w:val="0"/>
              <w:spacing w:after="200" w:line="276" w:lineRule="auto"/>
              <w:jc w:val="both"/>
              <w:rPr>
                <w:rFonts w:ascii="Calibri" w:eastAsia="Calibri" w:hAnsi="Calibri"/>
                <w:color w:val="000000"/>
                <w:sz w:val="22"/>
                <w:szCs w:val="22"/>
                <w:lang w:eastAsia="bg-BG"/>
              </w:rPr>
            </w:pPr>
            <w:r>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Двустранно </w:t>
            </w:r>
            <w:proofErr w:type="spellStart"/>
            <w:r w:rsidRPr="00141A72">
              <w:rPr>
                <w:rFonts w:ascii="Calibri" w:eastAsia="Calibri" w:hAnsi="Calibri"/>
                <w:color w:val="000000"/>
                <w:sz w:val="22"/>
                <w:szCs w:val="22"/>
                <w:lang w:eastAsia="bg-BG"/>
              </w:rPr>
              <w:t>поядисване</w:t>
            </w:r>
            <w:proofErr w:type="spellEnd"/>
            <w:r w:rsidRPr="00141A72">
              <w:rPr>
                <w:rFonts w:ascii="Calibri" w:eastAsia="Calibri" w:hAnsi="Calibri"/>
                <w:color w:val="000000"/>
                <w:sz w:val="22"/>
                <w:szCs w:val="22"/>
                <w:lang w:eastAsia="bg-BG"/>
              </w:rPr>
              <w:t xml:space="preserve"> на метални портални врати с боя за метал 3в1.</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Подмяна на </w:t>
            </w:r>
            <w:proofErr w:type="spellStart"/>
            <w:r w:rsidRPr="00141A72">
              <w:rPr>
                <w:rFonts w:ascii="Calibri" w:eastAsia="Calibri" w:hAnsi="Calibri"/>
                <w:b/>
                <w:bCs/>
                <w:color w:val="000000"/>
                <w:sz w:val="22"/>
                <w:szCs w:val="22"/>
                <w:lang w:eastAsia="bg-BG"/>
              </w:rPr>
              <w:t>ВиК</w:t>
            </w:r>
            <w:proofErr w:type="spellEnd"/>
            <w:r w:rsidRPr="00141A72">
              <w:rPr>
                <w:rFonts w:ascii="Calibri" w:eastAsia="Calibri" w:hAnsi="Calibri"/>
                <w:b/>
                <w:bCs/>
                <w:color w:val="000000"/>
                <w:sz w:val="22"/>
                <w:szCs w:val="22"/>
                <w:lang w:eastAsia="bg-BG"/>
              </w:rPr>
              <w:t xml:space="preserve">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компрометирани водосточни тръби</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нови водосточни тръби</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канализационни тръби</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218,00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водопроводна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110,00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64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2B6001" w:rsidRPr="00141A72" w:rsidRDefault="002B6001"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Възстановяване на ел.инсталация и подмяна на осветителни тела</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B6001" w:rsidRPr="00141A72" w:rsidTr="002D393E">
        <w:trPr>
          <w:gridAfter w:val="2"/>
          <w:wAfter w:w="30" w:type="dxa"/>
          <w:trHeight w:val="64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старо, доставка и монтаж на ново, оборудвано ГРТ</w:t>
            </w:r>
          </w:p>
        </w:tc>
        <w:tc>
          <w:tcPr>
            <w:tcW w:w="44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B6001" w:rsidRPr="00141A72" w:rsidRDefault="002B6001"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w:t>
            </w:r>
          </w:p>
        </w:tc>
        <w:tc>
          <w:tcPr>
            <w:tcW w:w="1155"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c>
          <w:tcPr>
            <w:tcW w:w="810" w:type="dxa"/>
            <w:gridSpan w:val="2"/>
            <w:tcBorders>
              <w:top w:val="single" w:sz="4" w:space="0" w:color="auto"/>
              <w:bottom w:val="single" w:sz="4" w:space="0" w:color="auto"/>
              <w:right w:val="single" w:sz="4" w:space="0" w:color="auto"/>
            </w:tcBorders>
            <w:shd w:val="clear" w:color="auto" w:fill="auto"/>
          </w:tcPr>
          <w:p w:rsidR="002B6001" w:rsidRPr="00141A72" w:rsidRDefault="002B6001">
            <w:pPr>
              <w:suppressAutoHyphens w:val="0"/>
              <w:spacing w:line="240" w:lineRule="auto"/>
            </w:pPr>
          </w:p>
        </w:tc>
      </w:tr>
      <w:tr w:rsidR="002D393E" w:rsidRPr="00141A72" w:rsidTr="002D393E">
        <w:trPr>
          <w:trHeight w:val="64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2</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стари, доставка и монтаж на нови оборудвани разпределителни ел. табла</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61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изтегляне на нови ел.проводници за осветителна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870,00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61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изтегляне на нови ел.проводници за силова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760,00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компрометирани осветителни тела</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105,00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луминисцентни</w:t>
            </w:r>
            <w:proofErr w:type="spellEnd"/>
            <w:r w:rsidRPr="00141A72">
              <w:rPr>
                <w:rFonts w:ascii="Calibri" w:eastAsia="Calibri" w:hAnsi="Calibri"/>
                <w:color w:val="000000"/>
                <w:sz w:val="22"/>
                <w:szCs w:val="22"/>
                <w:lang w:eastAsia="bg-BG"/>
              </w:rPr>
              <w:t xml:space="preserve"> осветителни тела</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105,00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ел.ключове и контакти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95,00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2D393E" w:rsidRPr="00141A72" w:rsidRDefault="002D393E"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Вътрешни ремонтни дейности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фаянсови облицовки по стени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w:t>
            </w:r>
            <w:proofErr w:type="spellStart"/>
            <w:r w:rsidRPr="00141A72">
              <w:rPr>
                <w:rFonts w:ascii="Calibri" w:eastAsia="Calibri" w:hAnsi="Calibri"/>
                <w:color w:val="000000"/>
                <w:sz w:val="22"/>
                <w:szCs w:val="22"/>
                <w:lang w:eastAsia="bg-BG"/>
              </w:rPr>
              <w:t>теракот</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72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Сваляне на компрометирани мазилки от стени и тавани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w:t>
            </w:r>
            <w:proofErr w:type="spellStart"/>
            <w:r w:rsidRPr="00141A72">
              <w:rPr>
                <w:rFonts w:ascii="Calibri" w:eastAsia="Calibri" w:hAnsi="Calibri"/>
                <w:color w:val="000000"/>
                <w:sz w:val="22"/>
                <w:szCs w:val="22"/>
                <w:lang w:eastAsia="bg-BG"/>
              </w:rPr>
              <w:t>смесителни</w:t>
            </w:r>
            <w:proofErr w:type="spellEnd"/>
            <w:r w:rsidRPr="00141A72">
              <w:rPr>
                <w:rFonts w:ascii="Calibri" w:eastAsia="Calibri" w:hAnsi="Calibri"/>
                <w:color w:val="000000"/>
                <w:sz w:val="22"/>
                <w:szCs w:val="22"/>
                <w:lang w:eastAsia="bg-BG"/>
              </w:rPr>
              <w:t xml:space="preserve"> батерии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тоалетни </w:t>
            </w:r>
            <w:proofErr w:type="spellStart"/>
            <w:r w:rsidRPr="00141A72">
              <w:rPr>
                <w:rFonts w:ascii="Calibri" w:eastAsia="Calibri" w:hAnsi="Calibri"/>
                <w:color w:val="000000"/>
                <w:sz w:val="22"/>
                <w:szCs w:val="22"/>
                <w:lang w:eastAsia="bg-BG"/>
              </w:rPr>
              <w:t>клекала</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Изкърпване на </w:t>
            </w:r>
            <w:proofErr w:type="spellStart"/>
            <w:r w:rsidRPr="00141A72">
              <w:rPr>
                <w:rFonts w:ascii="Calibri" w:eastAsia="Calibri" w:hAnsi="Calibri"/>
                <w:color w:val="000000"/>
                <w:sz w:val="22"/>
                <w:szCs w:val="22"/>
                <w:lang w:eastAsia="bg-BG"/>
              </w:rPr>
              <w:t>вароциментова</w:t>
            </w:r>
            <w:proofErr w:type="spellEnd"/>
            <w:r w:rsidRPr="00141A72">
              <w:rPr>
                <w:rFonts w:ascii="Calibri" w:eastAsia="Calibri" w:hAnsi="Calibri"/>
                <w:color w:val="000000"/>
                <w:sz w:val="22"/>
                <w:szCs w:val="22"/>
                <w:lang w:eastAsia="bg-BG"/>
              </w:rPr>
              <w:t xml:space="preserve"> мазилка по стени и тавани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2D393E" w:rsidRPr="00141A72" w:rsidTr="002D393E">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w:t>
            </w:r>
          </w:p>
        </w:tc>
        <w:tc>
          <w:tcPr>
            <w:tcW w:w="5680" w:type="dxa"/>
            <w:tcBorders>
              <w:top w:val="nil"/>
              <w:left w:val="nil"/>
              <w:bottom w:val="single" w:sz="4" w:space="0" w:color="auto"/>
              <w:right w:val="single" w:sz="4" w:space="0" w:color="auto"/>
            </w:tcBorders>
            <w:shd w:val="clear" w:color="000000" w:fill="FFFFFF"/>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Гипсова шпакловка по стени и тавани</w:t>
            </w:r>
          </w:p>
        </w:tc>
        <w:tc>
          <w:tcPr>
            <w:tcW w:w="44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2D393E" w:rsidRPr="00141A72" w:rsidRDefault="002D393E"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650,00</w:t>
            </w:r>
          </w:p>
        </w:tc>
        <w:tc>
          <w:tcPr>
            <w:tcW w:w="1170"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c>
          <w:tcPr>
            <w:tcW w:w="825" w:type="dxa"/>
            <w:gridSpan w:val="3"/>
            <w:tcBorders>
              <w:top w:val="single" w:sz="4" w:space="0" w:color="auto"/>
              <w:bottom w:val="single" w:sz="4" w:space="0" w:color="auto"/>
              <w:right w:val="single" w:sz="4" w:space="0" w:color="auto"/>
            </w:tcBorders>
            <w:shd w:val="clear" w:color="auto" w:fill="auto"/>
          </w:tcPr>
          <w:p w:rsidR="002D393E" w:rsidRPr="00141A72" w:rsidRDefault="002D393E">
            <w:pPr>
              <w:suppressAutoHyphens w:val="0"/>
              <w:spacing w:line="240" w:lineRule="auto"/>
            </w:pPr>
          </w:p>
        </w:tc>
      </w:tr>
      <w:tr w:rsidR="00144C4A" w:rsidRPr="00141A72" w:rsidTr="00144C4A">
        <w:trPr>
          <w:gridAfter w:val="2"/>
          <w:wAfter w:w="30" w:type="dxa"/>
          <w:trHeight w:val="58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8</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Двукратно боядисване на стени и тавани с </w:t>
            </w:r>
            <w:proofErr w:type="spellStart"/>
            <w:r w:rsidRPr="00141A72">
              <w:rPr>
                <w:rFonts w:ascii="Calibri" w:eastAsia="Calibri" w:hAnsi="Calibri"/>
                <w:color w:val="000000"/>
                <w:sz w:val="22"/>
                <w:szCs w:val="22"/>
                <w:lang w:eastAsia="bg-BG"/>
              </w:rPr>
              <w:t>латексова</w:t>
            </w:r>
            <w:proofErr w:type="spellEnd"/>
            <w:r w:rsidRPr="00141A72">
              <w:rPr>
                <w:rFonts w:ascii="Calibri" w:eastAsia="Calibri" w:hAnsi="Calibri"/>
                <w:color w:val="000000"/>
                <w:sz w:val="22"/>
                <w:szCs w:val="22"/>
                <w:lang w:eastAsia="bg-BG"/>
              </w:rPr>
              <w:t xml:space="preserve"> боя, вкл. грундиране</w:t>
            </w:r>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650,00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фаянс по стени</w:t>
            </w:r>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теракот</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70,00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смесителни</w:t>
            </w:r>
            <w:proofErr w:type="spellEnd"/>
            <w:r w:rsidRPr="00141A72">
              <w:rPr>
                <w:rFonts w:ascii="Calibri" w:eastAsia="Calibri" w:hAnsi="Calibri"/>
                <w:color w:val="000000"/>
                <w:sz w:val="22"/>
                <w:szCs w:val="22"/>
                <w:lang w:eastAsia="bg-BG"/>
              </w:rPr>
              <w:t xml:space="preserve"> батерии</w:t>
            </w:r>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Доставкоа</w:t>
            </w:r>
            <w:proofErr w:type="spellEnd"/>
            <w:r w:rsidRPr="00141A72">
              <w:rPr>
                <w:rFonts w:ascii="Calibri" w:eastAsia="Calibri" w:hAnsi="Calibri"/>
                <w:color w:val="000000"/>
                <w:sz w:val="22"/>
                <w:szCs w:val="22"/>
                <w:lang w:eastAsia="bg-BG"/>
              </w:rPr>
              <w:t xml:space="preserve"> и монтаж на </w:t>
            </w:r>
            <w:proofErr w:type="spellStart"/>
            <w:r w:rsidRPr="00141A72">
              <w:rPr>
                <w:rFonts w:ascii="Calibri" w:eastAsia="Calibri" w:hAnsi="Calibri"/>
                <w:color w:val="000000"/>
                <w:sz w:val="22"/>
                <w:szCs w:val="22"/>
                <w:lang w:eastAsia="bg-BG"/>
              </w:rPr>
              <w:t>моноблок</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доставка и монтаж на умивалник</w:t>
            </w:r>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14</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ел.бойлер</w:t>
            </w:r>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15</w:t>
            </w:r>
          </w:p>
        </w:tc>
        <w:tc>
          <w:tcPr>
            <w:tcW w:w="5680" w:type="dxa"/>
            <w:tcBorders>
              <w:top w:val="nil"/>
              <w:left w:val="nil"/>
              <w:bottom w:val="single" w:sz="4" w:space="0" w:color="auto"/>
              <w:right w:val="single" w:sz="4" w:space="0" w:color="auto"/>
            </w:tcBorders>
            <w:shd w:val="clear" w:color="000000" w:fill="FFFFFF"/>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компрометирани врати</w:t>
            </w:r>
          </w:p>
        </w:tc>
        <w:tc>
          <w:tcPr>
            <w:tcW w:w="44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16,00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r w:rsidR="00144C4A" w:rsidRPr="00141A72" w:rsidTr="00144C4A">
        <w:trPr>
          <w:gridAfter w:val="2"/>
          <w:wAfter w:w="30" w:type="dxa"/>
          <w:trHeight w:val="40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single" w:sz="4" w:space="0" w:color="auto"/>
              <w:left w:val="nil"/>
              <w:bottom w:val="single" w:sz="4" w:space="0" w:color="auto"/>
              <w:right w:val="single" w:sz="4" w:space="0" w:color="auto"/>
            </w:tcBorders>
            <w:shd w:val="clear" w:color="000000" w:fill="FFFFFF"/>
            <w:vAlign w:val="center"/>
            <w:hideMark/>
          </w:tcPr>
          <w:p w:rsidR="00045BA6" w:rsidRPr="00141A72" w:rsidRDefault="00045BA6" w:rsidP="00F11F0B">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Направа на вентилационна и </w:t>
            </w:r>
            <w:proofErr w:type="spellStart"/>
            <w:r w:rsidRPr="00141A72">
              <w:rPr>
                <w:rFonts w:ascii="Calibri" w:eastAsia="Calibri" w:hAnsi="Calibri"/>
                <w:b/>
                <w:bCs/>
                <w:color w:val="000000"/>
                <w:sz w:val="22"/>
                <w:szCs w:val="22"/>
                <w:lang w:eastAsia="bg-BG"/>
              </w:rPr>
              <w:t>климатизационна</w:t>
            </w:r>
            <w:proofErr w:type="spellEnd"/>
            <w:r w:rsidRPr="00141A72">
              <w:rPr>
                <w:rFonts w:ascii="Calibri" w:eastAsia="Calibri" w:hAnsi="Calibri"/>
                <w:b/>
                <w:bCs/>
                <w:color w:val="000000"/>
                <w:sz w:val="22"/>
                <w:szCs w:val="22"/>
                <w:lang w:eastAsia="bg-BG"/>
              </w:rPr>
              <w:t xml:space="preserve"> инсталация</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045BA6" w:rsidRPr="00141A72" w:rsidRDefault="00045BA6" w:rsidP="00F11F0B">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w:t>
            </w:r>
          </w:p>
        </w:tc>
        <w:tc>
          <w:tcPr>
            <w:tcW w:w="1125" w:type="dxa"/>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c>
          <w:tcPr>
            <w:tcW w:w="840" w:type="dxa"/>
            <w:gridSpan w:val="3"/>
            <w:tcBorders>
              <w:top w:val="single" w:sz="4" w:space="0" w:color="auto"/>
              <w:bottom w:val="single" w:sz="4" w:space="0" w:color="auto"/>
              <w:right w:val="single" w:sz="4" w:space="0" w:color="auto"/>
            </w:tcBorders>
            <w:shd w:val="clear" w:color="auto" w:fill="auto"/>
          </w:tcPr>
          <w:p w:rsidR="00144C4A" w:rsidRPr="00141A72" w:rsidRDefault="00144C4A">
            <w:pPr>
              <w:suppressAutoHyphens w:val="0"/>
              <w:spacing w:line="240" w:lineRule="auto"/>
            </w:pPr>
          </w:p>
        </w:tc>
      </w:tr>
    </w:tbl>
    <w:p w:rsidR="00045BA6" w:rsidRPr="00141A72" w:rsidRDefault="00045BA6" w:rsidP="00045BA6">
      <w:pPr>
        <w:suppressAutoHyphens w:val="0"/>
        <w:spacing w:after="200" w:line="276" w:lineRule="auto"/>
        <w:ind w:firstLine="708"/>
        <w:jc w:val="both"/>
        <w:rPr>
          <w:rFonts w:ascii="Calibri" w:eastAsia="Calibri" w:hAnsi="Calibri"/>
          <w:sz w:val="22"/>
          <w:szCs w:val="22"/>
          <w:lang w:eastAsia="en-US"/>
        </w:rPr>
      </w:pPr>
    </w:p>
    <w:p w:rsidR="00045BA6" w:rsidRDefault="00045BA6" w:rsidP="00E7587D">
      <w:pPr>
        <w:pStyle w:val="a0"/>
        <w:rPr>
          <w:b/>
          <w:bCs/>
        </w:rPr>
      </w:pPr>
    </w:p>
    <w:p w:rsidR="00F95169" w:rsidRPr="003437B1" w:rsidRDefault="00F95169" w:rsidP="00F95169">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F95169" w:rsidRPr="007D15DD" w:rsidTr="00F11F0B">
        <w:tc>
          <w:tcPr>
            <w:tcW w:w="4261" w:type="dxa"/>
          </w:tcPr>
          <w:p w:rsidR="00F95169" w:rsidRPr="007D15DD" w:rsidRDefault="00F95169" w:rsidP="00F11F0B">
            <w:pPr>
              <w:spacing w:line="360" w:lineRule="auto"/>
              <w:jc w:val="right"/>
              <w:rPr>
                <w:b/>
              </w:rPr>
            </w:pPr>
            <w:r w:rsidRPr="007D15DD">
              <w:rPr>
                <w:b/>
              </w:rPr>
              <w:t xml:space="preserve">Дата </w:t>
            </w:r>
          </w:p>
        </w:tc>
        <w:tc>
          <w:tcPr>
            <w:tcW w:w="4919" w:type="dxa"/>
          </w:tcPr>
          <w:p w:rsidR="00F95169" w:rsidRPr="007D15DD" w:rsidRDefault="00F95169" w:rsidP="00F11F0B">
            <w:pPr>
              <w:spacing w:line="360" w:lineRule="auto"/>
              <w:jc w:val="both"/>
            </w:pPr>
            <w:r w:rsidRPr="007D15DD">
              <w:t>________/ _________ / ______</w:t>
            </w:r>
          </w:p>
        </w:tc>
      </w:tr>
      <w:tr w:rsidR="00F95169" w:rsidRPr="007D15DD" w:rsidTr="00F11F0B">
        <w:tc>
          <w:tcPr>
            <w:tcW w:w="4261" w:type="dxa"/>
          </w:tcPr>
          <w:p w:rsidR="00F95169" w:rsidRPr="007D15DD" w:rsidRDefault="00F95169" w:rsidP="00F11F0B">
            <w:pPr>
              <w:spacing w:line="360" w:lineRule="auto"/>
              <w:jc w:val="right"/>
              <w:rPr>
                <w:b/>
              </w:rPr>
            </w:pPr>
            <w:r w:rsidRPr="007D15DD">
              <w:rPr>
                <w:b/>
              </w:rPr>
              <w:t>Име и фамилия</w:t>
            </w:r>
          </w:p>
        </w:tc>
        <w:tc>
          <w:tcPr>
            <w:tcW w:w="4919" w:type="dxa"/>
          </w:tcPr>
          <w:p w:rsidR="00F95169" w:rsidRPr="007D15DD" w:rsidRDefault="00F95169" w:rsidP="00F11F0B">
            <w:pPr>
              <w:spacing w:line="360" w:lineRule="auto"/>
              <w:jc w:val="both"/>
            </w:pPr>
            <w:r w:rsidRPr="007D15DD">
              <w:t>__________________________</w:t>
            </w:r>
          </w:p>
        </w:tc>
      </w:tr>
      <w:tr w:rsidR="00F95169" w:rsidRPr="007D15DD" w:rsidTr="00F11F0B">
        <w:tc>
          <w:tcPr>
            <w:tcW w:w="4261" w:type="dxa"/>
          </w:tcPr>
          <w:p w:rsidR="00F95169" w:rsidRPr="007D15DD" w:rsidRDefault="00F95169" w:rsidP="00F11F0B">
            <w:pPr>
              <w:spacing w:line="360" w:lineRule="auto"/>
              <w:jc w:val="right"/>
              <w:rPr>
                <w:b/>
              </w:rPr>
            </w:pPr>
            <w:r w:rsidRPr="007D15DD">
              <w:rPr>
                <w:b/>
              </w:rPr>
              <w:t xml:space="preserve">Длъжност </w:t>
            </w:r>
          </w:p>
        </w:tc>
        <w:tc>
          <w:tcPr>
            <w:tcW w:w="4919" w:type="dxa"/>
          </w:tcPr>
          <w:p w:rsidR="00F95169" w:rsidRPr="007D15DD" w:rsidRDefault="00F95169" w:rsidP="00F11F0B">
            <w:pPr>
              <w:spacing w:line="360" w:lineRule="auto"/>
              <w:jc w:val="both"/>
            </w:pPr>
            <w:r w:rsidRPr="007D15DD">
              <w:t>__________________________</w:t>
            </w:r>
          </w:p>
        </w:tc>
      </w:tr>
      <w:tr w:rsidR="00F95169" w:rsidRPr="007D15DD" w:rsidTr="00F11F0B">
        <w:tc>
          <w:tcPr>
            <w:tcW w:w="4261" w:type="dxa"/>
          </w:tcPr>
          <w:p w:rsidR="00F95169" w:rsidRPr="007D15DD" w:rsidRDefault="00F95169" w:rsidP="00F11F0B">
            <w:pPr>
              <w:spacing w:line="360" w:lineRule="auto"/>
              <w:jc w:val="right"/>
              <w:rPr>
                <w:b/>
              </w:rPr>
            </w:pPr>
            <w:r w:rsidRPr="007D15DD">
              <w:rPr>
                <w:b/>
              </w:rPr>
              <w:t>Наименование на участника</w:t>
            </w:r>
          </w:p>
        </w:tc>
        <w:tc>
          <w:tcPr>
            <w:tcW w:w="4919" w:type="dxa"/>
          </w:tcPr>
          <w:p w:rsidR="00F95169" w:rsidRPr="007D15DD" w:rsidRDefault="00F95169" w:rsidP="00F11F0B">
            <w:pPr>
              <w:spacing w:line="360" w:lineRule="auto"/>
              <w:jc w:val="both"/>
            </w:pPr>
            <w:r w:rsidRPr="007D15DD">
              <w:t>__________________________</w:t>
            </w:r>
          </w:p>
        </w:tc>
      </w:tr>
    </w:tbl>
    <w:p w:rsidR="00045BA6" w:rsidRPr="00C02A0A" w:rsidRDefault="00045BA6" w:rsidP="00E7587D">
      <w:pPr>
        <w:pStyle w:val="a0"/>
        <w:rPr>
          <w:b/>
          <w:bCs/>
        </w:rPr>
      </w:pPr>
    </w:p>
    <w:sectPr w:rsidR="00045BA6" w:rsidRPr="00C02A0A" w:rsidSect="00512E5E">
      <w:headerReference w:type="default" r:id="rId9"/>
      <w:footerReference w:type="even" r:id="rId10"/>
      <w:footerReference w:type="default" r:id="rId11"/>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B6" w:rsidRDefault="00A72FB6">
      <w:pPr>
        <w:spacing w:line="240" w:lineRule="auto"/>
      </w:pPr>
      <w:r>
        <w:separator/>
      </w:r>
    </w:p>
  </w:endnote>
  <w:endnote w:type="continuationSeparator" w:id="0">
    <w:p w:rsidR="00A72FB6" w:rsidRDefault="00A72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F763A7" w:rsidRDefault="00F763A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F763A7" w:rsidRPr="001C6F07" w:rsidRDefault="00A72FB6" w:rsidP="001C6F07">
        <w:pPr>
          <w:pBdr>
            <w:top w:val="single" w:sz="4" w:space="0" w:color="auto"/>
          </w:pBdr>
          <w:jc w:val="center"/>
          <w:rPr>
            <w:sz w:val="18"/>
            <w:szCs w:val="18"/>
            <w:lang w:val="ru-RU"/>
          </w:rPr>
        </w:pPr>
        <w:hyperlink r:id="rId1" w:history="1">
          <w:r w:rsidR="00F763A7" w:rsidRPr="001C6F07">
            <w:rPr>
              <w:rStyle w:val="a4"/>
              <w:b/>
              <w:sz w:val="18"/>
              <w:szCs w:val="18"/>
              <w:lang w:val="en-US"/>
            </w:rPr>
            <w:t>www</w:t>
          </w:r>
          <w:r w:rsidR="00F763A7" w:rsidRPr="001C6F07">
            <w:rPr>
              <w:rStyle w:val="a4"/>
              <w:b/>
              <w:sz w:val="18"/>
              <w:szCs w:val="18"/>
              <w:lang w:val="ru-RU"/>
            </w:rPr>
            <w:t>.</w:t>
          </w:r>
          <w:proofErr w:type="spellStart"/>
          <w:r w:rsidR="00F763A7" w:rsidRPr="001C6F07">
            <w:rPr>
              <w:rStyle w:val="a4"/>
              <w:b/>
              <w:sz w:val="18"/>
              <w:szCs w:val="18"/>
              <w:lang w:val="en-US"/>
            </w:rPr>
            <w:t>eufunds</w:t>
          </w:r>
          <w:proofErr w:type="spellEnd"/>
          <w:r w:rsidR="00F763A7" w:rsidRPr="001C6F07">
            <w:rPr>
              <w:rStyle w:val="a4"/>
              <w:b/>
              <w:sz w:val="18"/>
              <w:szCs w:val="18"/>
              <w:lang w:val="ru-RU"/>
            </w:rPr>
            <w:t>.</w:t>
          </w:r>
          <w:proofErr w:type="spellStart"/>
          <w:r w:rsidR="00F763A7" w:rsidRPr="001C6F07">
            <w:rPr>
              <w:rStyle w:val="a4"/>
              <w:b/>
              <w:sz w:val="18"/>
              <w:szCs w:val="18"/>
              <w:lang w:val="en-US"/>
            </w:rPr>
            <w:t>bg</w:t>
          </w:r>
          <w:proofErr w:type="spellEnd"/>
        </w:hyperlink>
      </w:p>
      <w:p w:rsidR="00F763A7" w:rsidRPr="001C6F07" w:rsidRDefault="00F763A7"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F763A7" w:rsidRPr="00722FFE" w:rsidRDefault="00F763A7" w:rsidP="00DA0716">
    <w:pPr>
      <w:autoSpaceDE w:val="0"/>
      <w:autoSpaceDN w:val="0"/>
      <w:adjustRightInd w:val="0"/>
      <w:jc w:val="both"/>
      <w:rPr>
        <w:rFonts w:eastAsia="Calibri"/>
        <w:i/>
        <w:iCs/>
        <w:sz w:val="16"/>
        <w:szCs w:val="16"/>
      </w:rPr>
    </w:pPr>
  </w:p>
  <w:p w:rsidR="00F763A7" w:rsidRPr="001C6F07" w:rsidRDefault="00F763A7">
    <w:pPr>
      <w:pStyle w:val="af0"/>
      <w:jc w:val="right"/>
      <w:rPr>
        <w:sz w:val="24"/>
        <w:szCs w:val="24"/>
        <w:lang w:val="bg-BG"/>
      </w:rPr>
    </w:pPr>
  </w:p>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CA2296">
      <w:rPr>
        <w:noProof/>
        <w:sz w:val="24"/>
        <w:szCs w:val="24"/>
      </w:rPr>
      <w:t>7</w:t>
    </w:r>
    <w:r w:rsidRPr="00E20552">
      <w:rPr>
        <w:noProof/>
        <w:sz w:val="24"/>
        <w:szCs w:val="24"/>
      </w:rPr>
      <w:fldChar w:fldCharType="end"/>
    </w:r>
  </w:p>
  <w:p w:rsidR="00F763A7" w:rsidRDefault="00F763A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B6" w:rsidRDefault="00A72FB6">
      <w:pPr>
        <w:spacing w:line="240" w:lineRule="auto"/>
      </w:pPr>
      <w:r>
        <w:separator/>
      </w:r>
    </w:p>
  </w:footnote>
  <w:footnote w:type="continuationSeparator" w:id="0">
    <w:p w:rsidR="00A72FB6" w:rsidRDefault="00A72F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Default="00F763A7" w:rsidP="00636594">
    <w:pPr>
      <w:pStyle w:val="ae"/>
    </w:pPr>
  </w:p>
  <w:p w:rsidR="00F763A7" w:rsidRDefault="00F763A7" w:rsidP="001C6F07">
    <w:pPr>
      <w:pStyle w:val="ae"/>
    </w:pPr>
  </w:p>
  <w:p w:rsidR="00F763A7" w:rsidRDefault="00F763A7" w:rsidP="001C6F07">
    <w:pPr>
      <w:pStyle w:val="ae"/>
    </w:pPr>
  </w:p>
  <w:tbl>
    <w:tblPr>
      <w:tblW w:w="10524" w:type="dxa"/>
      <w:tblInd w:w="-176" w:type="dxa"/>
      <w:tblLayout w:type="fixed"/>
      <w:tblLook w:val="0000" w:firstRow="0" w:lastRow="0" w:firstColumn="0" w:lastColumn="0" w:noHBand="0" w:noVBand="0"/>
    </w:tblPr>
    <w:tblGrid>
      <w:gridCol w:w="3889"/>
      <w:gridCol w:w="6635"/>
    </w:tblGrid>
    <w:tr w:rsidR="00F763A7" w:rsidRPr="00D47C4B" w:rsidTr="001C6F07">
      <w:trPr>
        <w:trHeight w:val="1231"/>
      </w:trPr>
      <w:tc>
        <w:tcPr>
          <w:tcW w:w="3510" w:type="dxa"/>
          <w:shd w:val="clear" w:color="auto" w:fill="auto"/>
        </w:tcPr>
        <w:p w:rsidR="00F763A7" w:rsidRPr="00D47C4B" w:rsidRDefault="00F763A7"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F763A7" w:rsidRPr="00D47C4B" w:rsidRDefault="00F763A7"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F763A7" w:rsidRPr="00636594" w:rsidRDefault="00F763A7" w:rsidP="001C6F07">
    <w:pPr>
      <w:pStyle w:val="ae"/>
    </w:pPr>
  </w:p>
  <w:p w:rsidR="00F763A7" w:rsidRPr="00636594" w:rsidRDefault="00F763A7"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7">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6">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3"/>
    <w:lvlOverride w:ilvl="0">
      <w:startOverride w:val="1"/>
    </w:lvlOverride>
  </w:num>
  <w:num w:numId="4">
    <w:abstractNumId w:val="28"/>
    <w:lvlOverride w:ilvl="0">
      <w:startOverride w:val="1"/>
    </w:lvlOverride>
  </w:num>
  <w:num w:numId="5">
    <w:abstractNumId w:val="23"/>
  </w:num>
  <w:num w:numId="6">
    <w:abstractNumId w:val="22"/>
  </w:num>
  <w:num w:numId="7">
    <w:abstractNumId w:val="38"/>
  </w:num>
  <w:num w:numId="8">
    <w:abstractNumId w:val="27"/>
  </w:num>
  <w:num w:numId="9">
    <w:abstractNumId w:val="24"/>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29"/>
  </w:num>
  <w:num w:numId="16">
    <w:abstractNumId w:val="18"/>
  </w:num>
  <w:num w:numId="17">
    <w:abstractNumId w:val="3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9"/>
  </w:num>
  <w:num w:numId="21">
    <w:abstractNumId w:val="21"/>
  </w:num>
  <w:num w:numId="22">
    <w:abstractNumId w:val="26"/>
  </w:num>
  <w:num w:numId="23">
    <w:abstractNumId w:val="35"/>
  </w:num>
  <w:num w:numId="24">
    <w:abstractNumId w:val="31"/>
  </w:num>
  <w:num w:numId="25">
    <w:abstractNumId w:val="33"/>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0A13"/>
    <w:rsid w:val="00003ACF"/>
    <w:rsid w:val="00003B10"/>
    <w:rsid w:val="000045BC"/>
    <w:rsid w:val="000062D4"/>
    <w:rsid w:val="00010362"/>
    <w:rsid w:val="00010569"/>
    <w:rsid w:val="00012494"/>
    <w:rsid w:val="0001339B"/>
    <w:rsid w:val="000149C1"/>
    <w:rsid w:val="00016E83"/>
    <w:rsid w:val="0001750A"/>
    <w:rsid w:val="0002018E"/>
    <w:rsid w:val="0002077D"/>
    <w:rsid w:val="000226E5"/>
    <w:rsid w:val="00024883"/>
    <w:rsid w:val="00024969"/>
    <w:rsid w:val="00025222"/>
    <w:rsid w:val="0003184E"/>
    <w:rsid w:val="00035442"/>
    <w:rsid w:val="0003551F"/>
    <w:rsid w:val="0003668C"/>
    <w:rsid w:val="000370A0"/>
    <w:rsid w:val="000379E0"/>
    <w:rsid w:val="00040F72"/>
    <w:rsid w:val="00041860"/>
    <w:rsid w:val="000420F8"/>
    <w:rsid w:val="00043E31"/>
    <w:rsid w:val="00043EAF"/>
    <w:rsid w:val="00044C63"/>
    <w:rsid w:val="00045BA6"/>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474F"/>
    <w:rsid w:val="000862B1"/>
    <w:rsid w:val="000867E6"/>
    <w:rsid w:val="00092942"/>
    <w:rsid w:val="00092BF8"/>
    <w:rsid w:val="00096BD2"/>
    <w:rsid w:val="000A3021"/>
    <w:rsid w:val="000A5136"/>
    <w:rsid w:val="000A60EE"/>
    <w:rsid w:val="000A7E2C"/>
    <w:rsid w:val="000B0A23"/>
    <w:rsid w:val="000B1C71"/>
    <w:rsid w:val="000B2CEF"/>
    <w:rsid w:val="000B4163"/>
    <w:rsid w:val="000B6D31"/>
    <w:rsid w:val="000B7076"/>
    <w:rsid w:val="000C1108"/>
    <w:rsid w:val="000C2701"/>
    <w:rsid w:val="000C4350"/>
    <w:rsid w:val="000C68D0"/>
    <w:rsid w:val="000C6B83"/>
    <w:rsid w:val="000C7A61"/>
    <w:rsid w:val="000D7F4F"/>
    <w:rsid w:val="000E09F1"/>
    <w:rsid w:val="000E1D97"/>
    <w:rsid w:val="000E244D"/>
    <w:rsid w:val="000E3C98"/>
    <w:rsid w:val="000E405B"/>
    <w:rsid w:val="000E42CE"/>
    <w:rsid w:val="000E42DE"/>
    <w:rsid w:val="000E4DDB"/>
    <w:rsid w:val="000E674D"/>
    <w:rsid w:val="000E7BAC"/>
    <w:rsid w:val="000F142A"/>
    <w:rsid w:val="000F4474"/>
    <w:rsid w:val="000F6DB0"/>
    <w:rsid w:val="00101450"/>
    <w:rsid w:val="00101A3C"/>
    <w:rsid w:val="00102D8B"/>
    <w:rsid w:val="001071C0"/>
    <w:rsid w:val="001075F2"/>
    <w:rsid w:val="001103B6"/>
    <w:rsid w:val="001104BE"/>
    <w:rsid w:val="00112F06"/>
    <w:rsid w:val="00113093"/>
    <w:rsid w:val="00113661"/>
    <w:rsid w:val="001142C9"/>
    <w:rsid w:val="0011738B"/>
    <w:rsid w:val="0012356E"/>
    <w:rsid w:val="0012375A"/>
    <w:rsid w:val="001312BD"/>
    <w:rsid w:val="00131453"/>
    <w:rsid w:val="00132E01"/>
    <w:rsid w:val="001332DA"/>
    <w:rsid w:val="0014048D"/>
    <w:rsid w:val="001414C8"/>
    <w:rsid w:val="00142C80"/>
    <w:rsid w:val="00144C4A"/>
    <w:rsid w:val="00145228"/>
    <w:rsid w:val="001455E8"/>
    <w:rsid w:val="00146246"/>
    <w:rsid w:val="00146751"/>
    <w:rsid w:val="0014722C"/>
    <w:rsid w:val="00147B30"/>
    <w:rsid w:val="00150D81"/>
    <w:rsid w:val="00151295"/>
    <w:rsid w:val="00151608"/>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5B86"/>
    <w:rsid w:val="00187416"/>
    <w:rsid w:val="001876BF"/>
    <w:rsid w:val="00187C8C"/>
    <w:rsid w:val="00190341"/>
    <w:rsid w:val="00190BE4"/>
    <w:rsid w:val="001916D6"/>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2FDB"/>
    <w:rsid w:val="001C6E9D"/>
    <w:rsid w:val="001C6F07"/>
    <w:rsid w:val="001C737B"/>
    <w:rsid w:val="001D0D8B"/>
    <w:rsid w:val="001D15EA"/>
    <w:rsid w:val="001D279D"/>
    <w:rsid w:val="001D290F"/>
    <w:rsid w:val="001D3F4A"/>
    <w:rsid w:val="001D411B"/>
    <w:rsid w:val="001D4383"/>
    <w:rsid w:val="001D7282"/>
    <w:rsid w:val="001E076E"/>
    <w:rsid w:val="001E1FAF"/>
    <w:rsid w:val="001E3CEA"/>
    <w:rsid w:val="001E4A78"/>
    <w:rsid w:val="001E5C1E"/>
    <w:rsid w:val="001F098D"/>
    <w:rsid w:val="001F2BFC"/>
    <w:rsid w:val="001F3E17"/>
    <w:rsid w:val="001F4A86"/>
    <w:rsid w:val="001F4D94"/>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2653"/>
    <w:rsid w:val="002449A4"/>
    <w:rsid w:val="00246645"/>
    <w:rsid w:val="00246E44"/>
    <w:rsid w:val="00246E45"/>
    <w:rsid w:val="00250A7D"/>
    <w:rsid w:val="00254236"/>
    <w:rsid w:val="00257CDA"/>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59A2"/>
    <w:rsid w:val="002867E8"/>
    <w:rsid w:val="0028751F"/>
    <w:rsid w:val="002901C4"/>
    <w:rsid w:val="0029334F"/>
    <w:rsid w:val="00293984"/>
    <w:rsid w:val="00294B8B"/>
    <w:rsid w:val="00294FAD"/>
    <w:rsid w:val="00295458"/>
    <w:rsid w:val="00295BC8"/>
    <w:rsid w:val="002A088E"/>
    <w:rsid w:val="002A42D5"/>
    <w:rsid w:val="002A44C5"/>
    <w:rsid w:val="002A4840"/>
    <w:rsid w:val="002A7702"/>
    <w:rsid w:val="002B2DDB"/>
    <w:rsid w:val="002B3760"/>
    <w:rsid w:val="002B37BD"/>
    <w:rsid w:val="002B6001"/>
    <w:rsid w:val="002B7482"/>
    <w:rsid w:val="002C0D76"/>
    <w:rsid w:val="002C116C"/>
    <w:rsid w:val="002C18AA"/>
    <w:rsid w:val="002C3792"/>
    <w:rsid w:val="002C42AF"/>
    <w:rsid w:val="002C42F5"/>
    <w:rsid w:val="002C4C93"/>
    <w:rsid w:val="002C53FB"/>
    <w:rsid w:val="002C6591"/>
    <w:rsid w:val="002C7160"/>
    <w:rsid w:val="002D09BA"/>
    <w:rsid w:val="002D393E"/>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5F3B"/>
    <w:rsid w:val="00306351"/>
    <w:rsid w:val="00306BF2"/>
    <w:rsid w:val="0030764B"/>
    <w:rsid w:val="003131D1"/>
    <w:rsid w:val="00315C1B"/>
    <w:rsid w:val="00316491"/>
    <w:rsid w:val="0031731F"/>
    <w:rsid w:val="00320804"/>
    <w:rsid w:val="00320B3C"/>
    <w:rsid w:val="00320D25"/>
    <w:rsid w:val="00320D99"/>
    <w:rsid w:val="0032325E"/>
    <w:rsid w:val="0032366B"/>
    <w:rsid w:val="00333315"/>
    <w:rsid w:val="00337863"/>
    <w:rsid w:val="00337F59"/>
    <w:rsid w:val="00341711"/>
    <w:rsid w:val="0034256B"/>
    <w:rsid w:val="00342892"/>
    <w:rsid w:val="003437B1"/>
    <w:rsid w:val="00345CB6"/>
    <w:rsid w:val="00345DAE"/>
    <w:rsid w:val="00346D3F"/>
    <w:rsid w:val="00347768"/>
    <w:rsid w:val="0035096E"/>
    <w:rsid w:val="00350ACE"/>
    <w:rsid w:val="0035179D"/>
    <w:rsid w:val="00351A10"/>
    <w:rsid w:val="0035320A"/>
    <w:rsid w:val="0035495F"/>
    <w:rsid w:val="0035595B"/>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A71DD"/>
    <w:rsid w:val="003B3104"/>
    <w:rsid w:val="003B3564"/>
    <w:rsid w:val="003B388C"/>
    <w:rsid w:val="003B6214"/>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987"/>
    <w:rsid w:val="00411A2C"/>
    <w:rsid w:val="00412044"/>
    <w:rsid w:val="00414C93"/>
    <w:rsid w:val="004151BC"/>
    <w:rsid w:val="004158C5"/>
    <w:rsid w:val="00416003"/>
    <w:rsid w:val="00416F5D"/>
    <w:rsid w:val="00417F9C"/>
    <w:rsid w:val="0042002F"/>
    <w:rsid w:val="00423C43"/>
    <w:rsid w:val="004243B1"/>
    <w:rsid w:val="00424D07"/>
    <w:rsid w:val="004277F9"/>
    <w:rsid w:val="00430055"/>
    <w:rsid w:val="00432950"/>
    <w:rsid w:val="00433CB2"/>
    <w:rsid w:val="00436F81"/>
    <w:rsid w:val="0044072E"/>
    <w:rsid w:val="0044086F"/>
    <w:rsid w:val="00441286"/>
    <w:rsid w:val="00441C30"/>
    <w:rsid w:val="0044268A"/>
    <w:rsid w:val="00444F9E"/>
    <w:rsid w:val="00446833"/>
    <w:rsid w:val="00446934"/>
    <w:rsid w:val="0044718F"/>
    <w:rsid w:val="004522F8"/>
    <w:rsid w:val="00452692"/>
    <w:rsid w:val="0045321B"/>
    <w:rsid w:val="00454E23"/>
    <w:rsid w:val="00455E44"/>
    <w:rsid w:val="00455E81"/>
    <w:rsid w:val="0045694B"/>
    <w:rsid w:val="00457D05"/>
    <w:rsid w:val="00461C56"/>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5951"/>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0233"/>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438"/>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77903"/>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586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5F711B"/>
    <w:rsid w:val="00600334"/>
    <w:rsid w:val="00600B6B"/>
    <w:rsid w:val="0060448A"/>
    <w:rsid w:val="006045E6"/>
    <w:rsid w:val="0060564E"/>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0294"/>
    <w:rsid w:val="006513DC"/>
    <w:rsid w:val="006514BD"/>
    <w:rsid w:val="0065157F"/>
    <w:rsid w:val="0065328F"/>
    <w:rsid w:val="00656EE6"/>
    <w:rsid w:val="006603A8"/>
    <w:rsid w:val="0066168F"/>
    <w:rsid w:val="00661DCC"/>
    <w:rsid w:val="00664B4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22CF"/>
    <w:rsid w:val="006A4F9D"/>
    <w:rsid w:val="006A5275"/>
    <w:rsid w:val="006A5A30"/>
    <w:rsid w:val="006A65ED"/>
    <w:rsid w:val="006A6809"/>
    <w:rsid w:val="006B0891"/>
    <w:rsid w:val="006B225C"/>
    <w:rsid w:val="006B307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0CC3"/>
    <w:rsid w:val="006D6C77"/>
    <w:rsid w:val="006D6F03"/>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0A89"/>
    <w:rsid w:val="007012B2"/>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26E"/>
    <w:rsid w:val="007348F3"/>
    <w:rsid w:val="007369D6"/>
    <w:rsid w:val="0074143B"/>
    <w:rsid w:val="00741D4A"/>
    <w:rsid w:val="007426D3"/>
    <w:rsid w:val="007429FB"/>
    <w:rsid w:val="00745272"/>
    <w:rsid w:val="0074610C"/>
    <w:rsid w:val="0074645F"/>
    <w:rsid w:val="00746480"/>
    <w:rsid w:val="00747632"/>
    <w:rsid w:val="00747B4A"/>
    <w:rsid w:val="00747F03"/>
    <w:rsid w:val="00752BE0"/>
    <w:rsid w:val="0075348E"/>
    <w:rsid w:val="0075615E"/>
    <w:rsid w:val="007576E2"/>
    <w:rsid w:val="00760B22"/>
    <w:rsid w:val="007616D7"/>
    <w:rsid w:val="00761732"/>
    <w:rsid w:val="007617AD"/>
    <w:rsid w:val="00762C96"/>
    <w:rsid w:val="007633A5"/>
    <w:rsid w:val="0076442B"/>
    <w:rsid w:val="00765BA8"/>
    <w:rsid w:val="00765BB3"/>
    <w:rsid w:val="00765BF0"/>
    <w:rsid w:val="00765C54"/>
    <w:rsid w:val="0076683B"/>
    <w:rsid w:val="00767DBD"/>
    <w:rsid w:val="00772AB7"/>
    <w:rsid w:val="00773B4A"/>
    <w:rsid w:val="00775B4F"/>
    <w:rsid w:val="00775D91"/>
    <w:rsid w:val="00776FCB"/>
    <w:rsid w:val="0077709B"/>
    <w:rsid w:val="0077790E"/>
    <w:rsid w:val="00777D01"/>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25D4"/>
    <w:rsid w:val="007C4482"/>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2831"/>
    <w:rsid w:val="007F48C0"/>
    <w:rsid w:val="007F6C65"/>
    <w:rsid w:val="007F7874"/>
    <w:rsid w:val="007F78D8"/>
    <w:rsid w:val="00800419"/>
    <w:rsid w:val="00800631"/>
    <w:rsid w:val="00801D97"/>
    <w:rsid w:val="0080294F"/>
    <w:rsid w:val="00804DC3"/>
    <w:rsid w:val="0080507B"/>
    <w:rsid w:val="00805BCD"/>
    <w:rsid w:val="00805D43"/>
    <w:rsid w:val="00807156"/>
    <w:rsid w:val="00810D3F"/>
    <w:rsid w:val="00811A09"/>
    <w:rsid w:val="00812352"/>
    <w:rsid w:val="0081240B"/>
    <w:rsid w:val="00812703"/>
    <w:rsid w:val="00814F83"/>
    <w:rsid w:val="008210CD"/>
    <w:rsid w:val="008223C2"/>
    <w:rsid w:val="008230F0"/>
    <w:rsid w:val="00823AFA"/>
    <w:rsid w:val="00824EDB"/>
    <w:rsid w:val="0082542A"/>
    <w:rsid w:val="008261A5"/>
    <w:rsid w:val="0082684A"/>
    <w:rsid w:val="0082732B"/>
    <w:rsid w:val="0082785B"/>
    <w:rsid w:val="008303C5"/>
    <w:rsid w:val="00830620"/>
    <w:rsid w:val="00833562"/>
    <w:rsid w:val="0083474B"/>
    <w:rsid w:val="00835B78"/>
    <w:rsid w:val="00837343"/>
    <w:rsid w:val="0084177F"/>
    <w:rsid w:val="00842CB0"/>
    <w:rsid w:val="008441B1"/>
    <w:rsid w:val="008450EC"/>
    <w:rsid w:val="0084571E"/>
    <w:rsid w:val="00850D37"/>
    <w:rsid w:val="008536FB"/>
    <w:rsid w:val="00853F45"/>
    <w:rsid w:val="0085784C"/>
    <w:rsid w:val="0085785D"/>
    <w:rsid w:val="00857A9B"/>
    <w:rsid w:val="00860648"/>
    <w:rsid w:val="008636B4"/>
    <w:rsid w:val="008656FD"/>
    <w:rsid w:val="00866E5A"/>
    <w:rsid w:val="0086756B"/>
    <w:rsid w:val="00867E72"/>
    <w:rsid w:val="008720C8"/>
    <w:rsid w:val="00872FE9"/>
    <w:rsid w:val="0087517C"/>
    <w:rsid w:val="008768E2"/>
    <w:rsid w:val="00880CC6"/>
    <w:rsid w:val="00882206"/>
    <w:rsid w:val="008877B7"/>
    <w:rsid w:val="00891910"/>
    <w:rsid w:val="00892EB0"/>
    <w:rsid w:val="00893272"/>
    <w:rsid w:val="00895C66"/>
    <w:rsid w:val="008A0104"/>
    <w:rsid w:val="008A4FCA"/>
    <w:rsid w:val="008A5846"/>
    <w:rsid w:val="008A5B0E"/>
    <w:rsid w:val="008A68ED"/>
    <w:rsid w:val="008A7992"/>
    <w:rsid w:val="008A7BDC"/>
    <w:rsid w:val="008B288C"/>
    <w:rsid w:val="008B3CA8"/>
    <w:rsid w:val="008B4910"/>
    <w:rsid w:val="008B5983"/>
    <w:rsid w:val="008B6953"/>
    <w:rsid w:val="008B69A7"/>
    <w:rsid w:val="008B7B37"/>
    <w:rsid w:val="008C01D8"/>
    <w:rsid w:val="008C1004"/>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67"/>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3CCF"/>
    <w:rsid w:val="0092433D"/>
    <w:rsid w:val="00926216"/>
    <w:rsid w:val="00926FCD"/>
    <w:rsid w:val="00930807"/>
    <w:rsid w:val="00931D3A"/>
    <w:rsid w:val="00935F61"/>
    <w:rsid w:val="0094044C"/>
    <w:rsid w:val="009450F6"/>
    <w:rsid w:val="009465DB"/>
    <w:rsid w:val="0094741D"/>
    <w:rsid w:val="00951037"/>
    <w:rsid w:val="009513D8"/>
    <w:rsid w:val="009536C1"/>
    <w:rsid w:val="00953F52"/>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767FF"/>
    <w:rsid w:val="00980212"/>
    <w:rsid w:val="00981B0C"/>
    <w:rsid w:val="00982F9E"/>
    <w:rsid w:val="009834DF"/>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0BAE"/>
    <w:rsid w:val="009A2236"/>
    <w:rsid w:val="009A2CA5"/>
    <w:rsid w:val="009A69A1"/>
    <w:rsid w:val="009A6F46"/>
    <w:rsid w:val="009B013B"/>
    <w:rsid w:val="009B11BD"/>
    <w:rsid w:val="009B2312"/>
    <w:rsid w:val="009B5AA8"/>
    <w:rsid w:val="009B5C88"/>
    <w:rsid w:val="009B69D7"/>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9F63BB"/>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4353"/>
    <w:rsid w:val="00A257BD"/>
    <w:rsid w:val="00A263CD"/>
    <w:rsid w:val="00A26F3E"/>
    <w:rsid w:val="00A31CCB"/>
    <w:rsid w:val="00A32D1D"/>
    <w:rsid w:val="00A34400"/>
    <w:rsid w:val="00A34A21"/>
    <w:rsid w:val="00A42E6A"/>
    <w:rsid w:val="00A438D8"/>
    <w:rsid w:val="00A462A3"/>
    <w:rsid w:val="00A473A1"/>
    <w:rsid w:val="00A473DC"/>
    <w:rsid w:val="00A47C78"/>
    <w:rsid w:val="00A52E95"/>
    <w:rsid w:val="00A53280"/>
    <w:rsid w:val="00A5430D"/>
    <w:rsid w:val="00A56A7C"/>
    <w:rsid w:val="00A56C2B"/>
    <w:rsid w:val="00A576FB"/>
    <w:rsid w:val="00A60999"/>
    <w:rsid w:val="00A610CA"/>
    <w:rsid w:val="00A61FAA"/>
    <w:rsid w:val="00A62370"/>
    <w:rsid w:val="00A62DBD"/>
    <w:rsid w:val="00A65BF6"/>
    <w:rsid w:val="00A65D20"/>
    <w:rsid w:val="00A66007"/>
    <w:rsid w:val="00A71196"/>
    <w:rsid w:val="00A712C4"/>
    <w:rsid w:val="00A72FA9"/>
    <w:rsid w:val="00A72FB6"/>
    <w:rsid w:val="00A74394"/>
    <w:rsid w:val="00A74664"/>
    <w:rsid w:val="00A746E9"/>
    <w:rsid w:val="00A75436"/>
    <w:rsid w:val="00A75B1E"/>
    <w:rsid w:val="00A76B53"/>
    <w:rsid w:val="00A77FD2"/>
    <w:rsid w:val="00A803A5"/>
    <w:rsid w:val="00A80B4F"/>
    <w:rsid w:val="00A8312E"/>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8F0"/>
    <w:rsid w:val="00AA6BE1"/>
    <w:rsid w:val="00AA6D0C"/>
    <w:rsid w:val="00AA7E4B"/>
    <w:rsid w:val="00AB3BBC"/>
    <w:rsid w:val="00AB494E"/>
    <w:rsid w:val="00AB73D4"/>
    <w:rsid w:val="00AC01A4"/>
    <w:rsid w:val="00AC09A2"/>
    <w:rsid w:val="00AC14E7"/>
    <w:rsid w:val="00AC22FA"/>
    <w:rsid w:val="00AC2743"/>
    <w:rsid w:val="00AC30A9"/>
    <w:rsid w:val="00AC3717"/>
    <w:rsid w:val="00AC4363"/>
    <w:rsid w:val="00AC5D2F"/>
    <w:rsid w:val="00AC5E2D"/>
    <w:rsid w:val="00AC70F5"/>
    <w:rsid w:val="00AD0296"/>
    <w:rsid w:val="00AD0BFB"/>
    <w:rsid w:val="00AD7635"/>
    <w:rsid w:val="00AE1601"/>
    <w:rsid w:val="00AE2058"/>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3C00"/>
    <w:rsid w:val="00B06130"/>
    <w:rsid w:val="00B061E8"/>
    <w:rsid w:val="00B0646E"/>
    <w:rsid w:val="00B11715"/>
    <w:rsid w:val="00B11874"/>
    <w:rsid w:val="00B11A8A"/>
    <w:rsid w:val="00B12E39"/>
    <w:rsid w:val="00B1374B"/>
    <w:rsid w:val="00B137F6"/>
    <w:rsid w:val="00B13BE3"/>
    <w:rsid w:val="00B1493D"/>
    <w:rsid w:val="00B1563A"/>
    <w:rsid w:val="00B17E45"/>
    <w:rsid w:val="00B20D58"/>
    <w:rsid w:val="00B214E6"/>
    <w:rsid w:val="00B21D3C"/>
    <w:rsid w:val="00B23050"/>
    <w:rsid w:val="00B2321C"/>
    <w:rsid w:val="00B2365E"/>
    <w:rsid w:val="00B2468B"/>
    <w:rsid w:val="00B277A8"/>
    <w:rsid w:val="00B278A7"/>
    <w:rsid w:val="00B27AC1"/>
    <w:rsid w:val="00B30123"/>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3C0F"/>
    <w:rsid w:val="00B95A6A"/>
    <w:rsid w:val="00B9707F"/>
    <w:rsid w:val="00B97EC3"/>
    <w:rsid w:val="00BA0230"/>
    <w:rsid w:val="00BA2F38"/>
    <w:rsid w:val="00BA41E3"/>
    <w:rsid w:val="00BB01BE"/>
    <w:rsid w:val="00BB08A6"/>
    <w:rsid w:val="00BB5EB9"/>
    <w:rsid w:val="00BB6A9C"/>
    <w:rsid w:val="00BB6E44"/>
    <w:rsid w:val="00BB7992"/>
    <w:rsid w:val="00BB7A7A"/>
    <w:rsid w:val="00BB7FA2"/>
    <w:rsid w:val="00BC1370"/>
    <w:rsid w:val="00BC22E0"/>
    <w:rsid w:val="00BC2EF2"/>
    <w:rsid w:val="00BC3B37"/>
    <w:rsid w:val="00BC4A64"/>
    <w:rsid w:val="00BC53D4"/>
    <w:rsid w:val="00BC5726"/>
    <w:rsid w:val="00BC5F02"/>
    <w:rsid w:val="00BC608B"/>
    <w:rsid w:val="00BC62E6"/>
    <w:rsid w:val="00BD1D58"/>
    <w:rsid w:val="00BD2C00"/>
    <w:rsid w:val="00BD335C"/>
    <w:rsid w:val="00BE064B"/>
    <w:rsid w:val="00BE2546"/>
    <w:rsid w:val="00BE2F78"/>
    <w:rsid w:val="00BE4E43"/>
    <w:rsid w:val="00BF0E14"/>
    <w:rsid w:val="00BF1928"/>
    <w:rsid w:val="00BF1B18"/>
    <w:rsid w:val="00BF56D7"/>
    <w:rsid w:val="00BF5B48"/>
    <w:rsid w:val="00BF7341"/>
    <w:rsid w:val="00BF76B0"/>
    <w:rsid w:val="00BF799E"/>
    <w:rsid w:val="00C02A0A"/>
    <w:rsid w:val="00C0455B"/>
    <w:rsid w:val="00C04914"/>
    <w:rsid w:val="00C0687D"/>
    <w:rsid w:val="00C069F3"/>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6DD2"/>
    <w:rsid w:val="00C4722C"/>
    <w:rsid w:val="00C50E33"/>
    <w:rsid w:val="00C518FE"/>
    <w:rsid w:val="00C52310"/>
    <w:rsid w:val="00C5286E"/>
    <w:rsid w:val="00C53095"/>
    <w:rsid w:val="00C545D7"/>
    <w:rsid w:val="00C54889"/>
    <w:rsid w:val="00C5522F"/>
    <w:rsid w:val="00C579CC"/>
    <w:rsid w:val="00C60C9B"/>
    <w:rsid w:val="00C619B4"/>
    <w:rsid w:val="00C62397"/>
    <w:rsid w:val="00C635E1"/>
    <w:rsid w:val="00C655D2"/>
    <w:rsid w:val="00C65E91"/>
    <w:rsid w:val="00C66671"/>
    <w:rsid w:val="00C67E8C"/>
    <w:rsid w:val="00C70D52"/>
    <w:rsid w:val="00C70F61"/>
    <w:rsid w:val="00C71155"/>
    <w:rsid w:val="00C7165F"/>
    <w:rsid w:val="00C748C5"/>
    <w:rsid w:val="00C75A99"/>
    <w:rsid w:val="00C76C4E"/>
    <w:rsid w:val="00C7700A"/>
    <w:rsid w:val="00C80047"/>
    <w:rsid w:val="00C8049A"/>
    <w:rsid w:val="00C816B7"/>
    <w:rsid w:val="00C82A2A"/>
    <w:rsid w:val="00C83AAC"/>
    <w:rsid w:val="00C866FA"/>
    <w:rsid w:val="00C8798F"/>
    <w:rsid w:val="00C90317"/>
    <w:rsid w:val="00C91339"/>
    <w:rsid w:val="00C91533"/>
    <w:rsid w:val="00C92E13"/>
    <w:rsid w:val="00C9386F"/>
    <w:rsid w:val="00C93C00"/>
    <w:rsid w:val="00C9753B"/>
    <w:rsid w:val="00C976FB"/>
    <w:rsid w:val="00CA1C54"/>
    <w:rsid w:val="00CA2296"/>
    <w:rsid w:val="00CA40E7"/>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357C"/>
    <w:rsid w:val="00CC504D"/>
    <w:rsid w:val="00CC5FEA"/>
    <w:rsid w:val="00CC772F"/>
    <w:rsid w:val="00CD4583"/>
    <w:rsid w:val="00CD4F21"/>
    <w:rsid w:val="00CD545F"/>
    <w:rsid w:val="00CD54A8"/>
    <w:rsid w:val="00CD6A29"/>
    <w:rsid w:val="00CD76C5"/>
    <w:rsid w:val="00CE3F1F"/>
    <w:rsid w:val="00CE6E9A"/>
    <w:rsid w:val="00CF0063"/>
    <w:rsid w:val="00CF0C5D"/>
    <w:rsid w:val="00CF163F"/>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5D4B"/>
    <w:rsid w:val="00D26D53"/>
    <w:rsid w:val="00D277C4"/>
    <w:rsid w:val="00D318B0"/>
    <w:rsid w:val="00D31DBB"/>
    <w:rsid w:val="00D331CA"/>
    <w:rsid w:val="00D33293"/>
    <w:rsid w:val="00D33B60"/>
    <w:rsid w:val="00D3546F"/>
    <w:rsid w:val="00D35A93"/>
    <w:rsid w:val="00D35B27"/>
    <w:rsid w:val="00D374D1"/>
    <w:rsid w:val="00D375BE"/>
    <w:rsid w:val="00D40F95"/>
    <w:rsid w:val="00D41AAF"/>
    <w:rsid w:val="00D44219"/>
    <w:rsid w:val="00D44992"/>
    <w:rsid w:val="00D50D98"/>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443"/>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4FC9"/>
    <w:rsid w:val="00DC5D86"/>
    <w:rsid w:val="00DD05A4"/>
    <w:rsid w:val="00DD3D1D"/>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384A"/>
    <w:rsid w:val="00E27AD2"/>
    <w:rsid w:val="00E3041D"/>
    <w:rsid w:val="00E30548"/>
    <w:rsid w:val="00E30957"/>
    <w:rsid w:val="00E309F8"/>
    <w:rsid w:val="00E31197"/>
    <w:rsid w:val="00E32FF4"/>
    <w:rsid w:val="00E34805"/>
    <w:rsid w:val="00E34C00"/>
    <w:rsid w:val="00E408BB"/>
    <w:rsid w:val="00E41ABC"/>
    <w:rsid w:val="00E42E46"/>
    <w:rsid w:val="00E47E29"/>
    <w:rsid w:val="00E50646"/>
    <w:rsid w:val="00E54229"/>
    <w:rsid w:val="00E60337"/>
    <w:rsid w:val="00E62472"/>
    <w:rsid w:val="00E62750"/>
    <w:rsid w:val="00E62A62"/>
    <w:rsid w:val="00E678DA"/>
    <w:rsid w:val="00E67B3A"/>
    <w:rsid w:val="00E7136B"/>
    <w:rsid w:val="00E71529"/>
    <w:rsid w:val="00E71AA1"/>
    <w:rsid w:val="00E72412"/>
    <w:rsid w:val="00E72C77"/>
    <w:rsid w:val="00E750F1"/>
    <w:rsid w:val="00E7587D"/>
    <w:rsid w:val="00E7599E"/>
    <w:rsid w:val="00E76028"/>
    <w:rsid w:val="00E76478"/>
    <w:rsid w:val="00E77DC4"/>
    <w:rsid w:val="00E835DC"/>
    <w:rsid w:val="00E83918"/>
    <w:rsid w:val="00E8455A"/>
    <w:rsid w:val="00E8541A"/>
    <w:rsid w:val="00E8672C"/>
    <w:rsid w:val="00E86964"/>
    <w:rsid w:val="00E86CEC"/>
    <w:rsid w:val="00E87E2E"/>
    <w:rsid w:val="00E92382"/>
    <w:rsid w:val="00E924AF"/>
    <w:rsid w:val="00E93342"/>
    <w:rsid w:val="00E951BD"/>
    <w:rsid w:val="00E95D9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05CC"/>
    <w:rsid w:val="00EB156E"/>
    <w:rsid w:val="00EB41CA"/>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2790D"/>
    <w:rsid w:val="00F30F23"/>
    <w:rsid w:val="00F326D2"/>
    <w:rsid w:val="00F32E33"/>
    <w:rsid w:val="00F34B32"/>
    <w:rsid w:val="00F36290"/>
    <w:rsid w:val="00F36F4F"/>
    <w:rsid w:val="00F40497"/>
    <w:rsid w:val="00F40547"/>
    <w:rsid w:val="00F4265A"/>
    <w:rsid w:val="00F4497A"/>
    <w:rsid w:val="00F45938"/>
    <w:rsid w:val="00F45A41"/>
    <w:rsid w:val="00F466B3"/>
    <w:rsid w:val="00F50E93"/>
    <w:rsid w:val="00F5580E"/>
    <w:rsid w:val="00F568E2"/>
    <w:rsid w:val="00F5703A"/>
    <w:rsid w:val="00F570FD"/>
    <w:rsid w:val="00F5724D"/>
    <w:rsid w:val="00F57640"/>
    <w:rsid w:val="00F6078F"/>
    <w:rsid w:val="00F641B4"/>
    <w:rsid w:val="00F66A68"/>
    <w:rsid w:val="00F67C9E"/>
    <w:rsid w:val="00F7020F"/>
    <w:rsid w:val="00F73DB8"/>
    <w:rsid w:val="00F74842"/>
    <w:rsid w:val="00F754E7"/>
    <w:rsid w:val="00F763A7"/>
    <w:rsid w:val="00F76792"/>
    <w:rsid w:val="00F76BD4"/>
    <w:rsid w:val="00F809B4"/>
    <w:rsid w:val="00F82600"/>
    <w:rsid w:val="00F827F3"/>
    <w:rsid w:val="00F8482F"/>
    <w:rsid w:val="00F8520B"/>
    <w:rsid w:val="00F9410E"/>
    <w:rsid w:val="00F95169"/>
    <w:rsid w:val="00F96CC4"/>
    <w:rsid w:val="00F97448"/>
    <w:rsid w:val="00FA02D5"/>
    <w:rsid w:val="00FA1B21"/>
    <w:rsid w:val="00FA258D"/>
    <w:rsid w:val="00FA2AC5"/>
    <w:rsid w:val="00FA2D1F"/>
    <w:rsid w:val="00FA4814"/>
    <w:rsid w:val="00FA7AAF"/>
    <w:rsid w:val="00FB21C3"/>
    <w:rsid w:val="00FB3C5C"/>
    <w:rsid w:val="00FB61A4"/>
    <w:rsid w:val="00FB627F"/>
    <w:rsid w:val="00FB7B3F"/>
    <w:rsid w:val="00FC1764"/>
    <w:rsid w:val="00FC334D"/>
    <w:rsid w:val="00FC6110"/>
    <w:rsid w:val="00FC63B0"/>
    <w:rsid w:val="00FC6B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2824574">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1133136407">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1827503183">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225456221">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A1D7-6765-4966-AD6B-A19C192A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5955</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6986</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Ирена Георгиева</cp:lastModifiedBy>
  <cp:revision>2</cp:revision>
  <cp:lastPrinted>2018-06-15T09:04:00Z</cp:lastPrinted>
  <dcterms:created xsi:type="dcterms:W3CDTF">2020-06-09T06:29:00Z</dcterms:created>
  <dcterms:modified xsi:type="dcterms:W3CDTF">2020-06-09T06:29:00Z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